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D511C6" w14:textId="77777777" w:rsidR="00C8135F" w:rsidRDefault="00C8135F" w:rsidP="00C8135F">
      <w:pPr>
        <w:pStyle w:val="Leip"/>
      </w:pPr>
      <w:bookmarkStart w:id="0" w:name="_GoBack"/>
      <w:bookmarkEnd w:id="0"/>
    </w:p>
    <w:p w14:paraId="14D511C7" w14:textId="77777777" w:rsidR="00C8135F" w:rsidRDefault="00C8135F" w:rsidP="00C8135F">
      <w:pPr>
        <w:pStyle w:val="Kansi"/>
      </w:pPr>
    </w:p>
    <w:p w14:paraId="14D511C8" w14:textId="77777777" w:rsidR="00C8135F" w:rsidRDefault="00C8135F" w:rsidP="00C8135F">
      <w:pPr>
        <w:pStyle w:val="Kansi"/>
      </w:pPr>
    </w:p>
    <w:p w14:paraId="14D511C9" w14:textId="77777777" w:rsidR="00C8135F" w:rsidRDefault="00C8135F" w:rsidP="00C8135F">
      <w:pPr>
        <w:pStyle w:val="Kansi"/>
      </w:pPr>
    </w:p>
    <w:p w14:paraId="14D511CA" w14:textId="77777777" w:rsidR="00C8135F" w:rsidRDefault="00C8135F" w:rsidP="00C8135F">
      <w:pPr>
        <w:pStyle w:val="Kansi"/>
      </w:pPr>
    </w:p>
    <w:p w14:paraId="14D511CC" w14:textId="77777777" w:rsidR="00C8135F" w:rsidRDefault="00C8135F" w:rsidP="00C8135F">
      <w:pPr>
        <w:pStyle w:val="Kansi"/>
      </w:pPr>
    </w:p>
    <w:p w14:paraId="14D511CD" w14:textId="77777777" w:rsidR="00C8135F" w:rsidRDefault="00C8135F" w:rsidP="00C8135F">
      <w:pPr>
        <w:pStyle w:val="Kansi"/>
      </w:pPr>
    </w:p>
    <w:p w14:paraId="14D511CE" w14:textId="77777777" w:rsidR="00C8135F" w:rsidRDefault="00C8135F" w:rsidP="00C8135F">
      <w:pPr>
        <w:pStyle w:val="Kansi"/>
      </w:pPr>
      <w:r>
        <w:t>K</w:t>
      </w:r>
      <w:r w:rsidRPr="003277AE">
        <w:t>an</w:t>
      </w:r>
      <w:r>
        <w:t>t</w:t>
      </w:r>
      <w:r w:rsidRPr="003277AE">
        <w:t>a</w:t>
      </w:r>
    </w:p>
    <w:p w14:paraId="62CD3878" w14:textId="77777777" w:rsidR="00065554" w:rsidRDefault="00065554" w:rsidP="00C8135F">
      <w:pPr>
        <w:pStyle w:val="Kansi"/>
      </w:pPr>
    </w:p>
    <w:p w14:paraId="22E0F9A9" w14:textId="2BD6998B" w:rsidR="00065554" w:rsidRDefault="00065554" w:rsidP="00C8135F">
      <w:pPr>
        <w:pStyle w:val="Kansi"/>
      </w:pPr>
      <w:r>
        <w:t>Sosiaalihuollon asiakastiedon arkisto</w:t>
      </w:r>
    </w:p>
    <w:p w14:paraId="14D511CF" w14:textId="77777777" w:rsidR="00C8135F" w:rsidRPr="003277AE" w:rsidRDefault="00C8135F" w:rsidP="00C8135F">
      <w:pPr>
        <w:pStyle w:val="Kansi"/>
      </w:pPr>
    </w:p>
    <w:p w14:paraId="14D511D0" w14:textId="77777777" w:rsidR="00C8135F" w:rsidRPr="00095593" w:rsidRDefault="00E60AD9" w:rsidP="00C8135F">
      <w:pPr>
        <w:pStyle w:val="Kansi"/>
        <w:rPr>
          <w:sz w:val="30"/>
        </w:rPr>
      </w:pPr>
      <w:r>
        <w:t>Sosiaalihuollon asiakirjastandardi</w:t>
      </w:r>
    </w:p>
    <w:p w14:paraId="14D511D1" w14:textId="77777777" w:rsidR="00C8135F" w:rsidRPr="003277AE" w:rsidRDefault="00C8135F" w:rsidP="00C8135F">
      <w:pPr>
        <w:pStyle w:val="Kansi"/>
      </w:pPr>
    </w:p>
    <w:p w14:paraId="14D511D5" w14:textId="77777777" w:rsidR="00C8135F" w:rsidRDefault="00C8135F" w:rsidP="00C8135F">
      <w:pPr>
        <w:pStyle w:val="Leip"/>
      </w:pPr>
    </w:p>
    <w:p w14:paraId="14D511D6" w14:textId="77777777" w:rsidR="00C8135F" w:rsidRPr="00095593" w:rsidRDefault="00C8135F" w:rsidP="00C8135F">
      <w:pPr>
        <w:pStyle w:val="LeipBold"/>
        <w:ind w:left="5240" w:firstLine="1310"/>
        <w:jc w:val="right"/>
        <w:rPr>
          <w:b w:val="0"/>
        </w:rPr>
      </w:pPr>
      <w:r w:rsidRPr="00095593">
        <w:rPr>
          <w:b w:val="0"/>
        </w:rPr>
        <w:t>Dokumentin muutoshistoria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044"/>
        <w:gridCol w:w="1545"/>
        <w:gridCol w:w="3213"/>
        <w:gridCol w:w="3978"/>
      </w:tblGrid>
      <w:tr w:rsidR="00C8135F" w14:paraId="14D511DB" w14:textId="77777777" w:rsidTr="00A83CDC">
        <w:tc>
          <w:tcPr>
            <w:tcW w:w="1044" w:type="dxa"/>
            <w:shd w:val="clear" w:color="auto" w:fill="auto"/>
            <w:vAlign w:val="center"/>
          </w:tcPr>
          <w:p w14:paraId="14D511D7" w14:textId="77777777" w:rsidR="00C8135F" w:rsidRPr="000D546F" w:rsidRDefault="00C8135F" w:rsidP="00A83CDC">
            <w:pPr>
              <w:ind w:right="36"/>
              <w:rPr>
                <w:rFonts w:cs="Arial"/>
                <w:b/>
                <w:noProof/>
              </w:rPr>
            </w:pPr>
            <w:r w:rsidRPr="000D546F">
              <w:rPr>
                <w:rFonts w:cs="Arial"/>
                <w:b/>
                <w:noProof/>
              </w:rPr>
              <w:t>Versio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4D511D8" w14:textId="77777777" w:rsidR="00C8135F" w:rsidRPr="000D546F" w:rsidRDefault="00C8135F" w:rsidP="00A83CDC">
            <w:pPr>
              <w:ind w:right="111"/>
              <w:rPr>
                <w:rFonts w:cs="Arial"/>
                <w:b/>
                <w:noProof/>
              </w:rPr>
            </w:pPr>
            <w:r w:rsidRPr="000D546F">
              <w:rPr>
                <w:rFonts w:cs="Arial"/>
                <w:b/>
                <w:noProof/>
              </w:rPr>
              <w:t>Pvm</w:t>
            </w:r>
          </w:p>
        </w:tc>
        <w:tc>
          <w:tcPr>
            <w:tcW w:w="3213" w:type="dxa"/>
            <w:shd w:val="clear" w:color="auto" w:fill="auto"/>
            <w:vAlign w:val="center"/>
          </w:tcPr>
          <w:p w14:paraId="14D511D9" w14:textId="77777777" w:rsidR="00C8135F" w:rsidRPr="000D546F" w:rsidRDefault="00C8135F" w:rsidP="00A83CDC">
            <w:pPr>
              <w:ind w:right="48"/>
              <w:rPr>
                <w:rFonts w:cs="Arial"/>
                <w:b/>
                <w:noProof/>
              </w:rPr>
            </w:pPr>
            <w:r w:rsidRPr="000D546F">
              <w:rPr>
                <w:rFonts w:cs="Arial"/>
                <w:b/>
                <w:noProof/>
              </w:rPr>
              <w:t>Tekijä / hyväksyjä</w:t>
            </w:r>
          </w:p>
        </w:tc>
        <w:tc>
          <w:tcPr>
            <w:tcW w:w="3978" w:type="dxa"/>
            <w:shd w:val="clear" w:color="auto" w:fill="auto"/>
            <w:vAlign w:val="center"/>
          </w:tcPr>
          <w:p w14:paraId="14D511DA" w14:textId="77777777" w:rsidR="00C8135F" w:rsidRPr="000D546F" w:rsidRDefault="00C8135F" w:rsidP="00A83CDC">
            <w:pPr>
              <w:rPr>
                <w:rFonts w:cs="Arial"/>
                <w:b/>
                <w:noProof/>
              </w:rPr>
            </w:pPr>
            <w:r w:rsidRPr="000D546F">
              <w:rPr>
                <w:rFonts w:cs="Arial"/>
                <w:b/>
                <w:noProof/>
              </w:rPr>
              <w:t>Kuvaus</w:t>
            </w:r>
          </w:p>
        </w:tc>
      </w:tr>
      <w:tr w:rsidR="00C8135F" w14:paraId="14D511E0" w14:textId="77777777" w:rsidTr="00A83CDC">
        <w:tc>
          <w:tcPr>
            <w:tcW w:w="1044" w:type="dxa"/>
            <w:shd w:val="clear" w:color="auto" w:fill="auto"/>
            <w:vAlign w:val="center"/>
          </w:tcPr>
          <w:p w14:paraId="14D511DC" w14:textId="77777777" w:rsidR="00C8135F" w:rsidRPr="000D546F" w:rsidRDefault="00E60AD9" w:rsidP="00A83CDC">
            <w:pPr>
              <w:ind w:right="227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0.1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4D511DD" w14:textId="77777777" w:rsidR="00C8135F" w:rsidRPr="000D546F" w:rsidRDefault="00E60AD9" w:rsidP="00A83CDC">
            <w:pPr>
              <w:ind w:right="227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2.2.2015</w:t>
            </w:r>
          </w:p>
        </w:tc>
        <w:tc>
          <w:tcPr>
            <w:tcW w:w="3213" w:type="dxa"/>
            <w:shd w:val="clear" w:color="auto" w:fill="auto"/>
            <w:vAlign w:val="center"/>
          </w:tcPr>
          <w:p w14:paraId="14D511DE" w14:textId="042FF351" w:rsidR="00C8135F" w:rsidRPr="000D546F" w:rsidRDefault="00E60AD9" w:rsidP="00A83CDC">
            <w:pPr>
              <w:ind w:right="227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M</w:t>
            </w:r>
            <w:r w:rsidR="00DE31EF">
              <w:rPr>
                <w:rFonts w:cs="Arial"/>
                <w:noProof/>
              </w:rPr>
              <w:t xml:space="preserve">ika </w:t>
            </w:r>
            <w:r>
              <w:rPr>
                <w:rFonts w:cs="Arial"/>
                <w:noProof/>
              </w:rPr>
              <w:t>W</w:t>
            </w:r>
            <w:r w:rsidR="00DE31EF">
              <w:rPr>
                <w:rFonts w:cs="Arial"/>
                <w:noProof/>
              </w:rPr>
              <w:t>ahlroos, Konstantin Hyppönen</w:t>
            </w:r>
          </w:p>
        </w:tc>
        <w:tc>
          <w:tcPr>
            <w:tcW w:w="3978" w:type="dxa"/>
            <w:shd w:val="clear" w:color="auto" w:fill="auto"/>
            <w:vAlign w:val="center"/>
          </w:tcPr>
          <w:p w14:paraId="14D511DF" w14:textId="77777777" w:rsidR="00C8135F" w:rsidRPr="000D546F" w:rsidRDefault="00E60AD9" w:rsidP="00A83CDC">
            <w:pPr>
              <w:ind w:right="227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Ensimmäinen luonnosversio</w:t>
            </w:r>
          </w:p>
        </w:tc>
      </w:tr>
      <w:tr w:rsidR="00C8135F" w14:paraId="14D511E5" w14:textId="77777777" w:rsidTr="00A83CDC">
        <w:tc>
          <w:tcPr>
            <w:tcW w:w="1044" w:type="dxa"/>
            <w:shd w:val="clear" w:color="auto" w:fill="auto"/>
            <w:vAlign w:val="center"/>
          </w:tcPr>
          <w:p w14:paraId="14D511E1" w14:textId="77777777" w:rsidR="00C8135F" w:rsidRPr="000D546F" w:rsidRDefault="00590022" w:rsidP="00A83CDC">
            <w:pPr>
              <w:ind w:right="227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0.2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4D511E2" w14:textId="77777777" w:rsidR="00C8135F" w:rsidRPr="000D546F" w:rsidRDefault="00590022" w:rsidP="00A83CDC">
            <w:pPr>
              <w:ind w:right="227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12.3.2015</w:t>
            </w:r>
          </w:p>
        </w:tc>
        <w:tc>
          <w:tcPr>
            <w:tcW w:w="3213" w:type="dxa"/>
            <w:shd w:val="clear" w:color="auto" w:fill="auto"/>
            <w:vAlign w:val="center"/>
          </w:tcPr>
          <w:p w14:paraId="14D511E3" w14:textId="3C84ADC5" w:rsidR="00C8135F" w:rsidRPr="000D546F" w:rsidRDefault="00DE31EF" w:rsidP="00A83CDC">
            <w:pPr>
              <w:ind w:right="227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Mika Wahlroos, Konstantin Hyppönen</w:t>
            </w:r>
          </w:p>
        </w:tc>
        <w:tc>
          <w:tcPr>
            <w:tcW w:w="3978" w:type="dxa"/>
            <w:shd w:val="clear" w:color="auto" w:fill="auto"/>
            <w:vAlign w:val="center"/>
          </w:tcPr>
          <w:p w14:paraId="14D511E4" w14:textId="77777777" w:rsidR="00C8135F" w:rsidRPr="000D546F" w:rsidRDefault="00590022" w:rsidP="00A83CDC">
            <w:pPr>
              <w:ind w:right="227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Päivitetty luonnosversio</w:t>
            </w:r>
          </w:p>
        </w:tc>
      </w:tr>
      <w:tr w:rsidR="00C8135F" w14:paraId="14D511EA" w14:textId="77777777" w:rsidTr="00A83CDC">
        <w:tc>
          <w:tcPr>
            <w:tcW w:w="1044" w:type="dxa"/>
            <w:shd w:val="clear" w:color="auto" w:fill="auto"/>
            <w:vAlign w:val="center"/>
          </w:tcPr>
          <w:p w14:paraId="14D511E6" w14:textId="77777777" w:rsidR="00C8135F" w:rsidRPr="000D546F" w:rsidRDefault="005F693B" w:rsidP="00A83CDC">
            <w:pPr>
              <w:ind w:right="227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0.3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4D511E7" w14:textId="77777777" w:rsidR="00C8135F" w:rsidRPr="000D546F" w:rsidRDefault="005F693B" w:rsidP="00A83CDC">
            <w:pPr>
              <w:ind w:right="227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26.3.2015</w:t>
            </w:r>
          </w:p>
        </w:tc>
        <w:tc>
          <w:tcPr>
            <w:tcW w:w="3213" w:type="dxa"/>
            <w:shd w:val="clear" w:color="auto" w:fill="auto"/>
            <w:vAlign w:val="center"/>
          </w:tcPr>
          <w:p w14:paraId="14D511E8" w14:textId="4F76F455" w:rsidR="00C8135F" w:rsidRPr="000D546F" w:rsidRDefault="00DE31EF" w:rsidP="00A83CDC">
            <w:pPr>
              <w:ind w:right="227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Mika Wahlroos, Konstantin Hyppönen</w:t>
            </w:r>
          </w:p>
        </w:tc>
        <w:tc>
          <w:tcPr>
            <w:tcW w:w="3978" w:type="dxa"/>
            <w:shd w:val="clear" w:color="auto" w:fill="auto"/>
            <w:vAlign w:val="center"/>
          </w:tcPr>
          <w:p w14:paraId="14D511E9" w14:textId="77777777" w:rsidR="00C8135F" w:rsidRPr="000D546F" w:rsidRDefault="005F693B" w:rsidP="00A83CDC">
            <w:pPr>
              <w:ind w:right="227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Päivitetty luonnosversio</w:t>
            </w:r>
          </w:p>
        </w:tc>
      </w:tr>
      <w:tr w:rsidR="00C8135F" w14:paraId="14D511EF" w14:textId="77777777" w:rsidTr="00A83CDC">
        <w:tc>
          <w:tcPr>
            <w:tcW w:w="1044" w:type="dxa"/>
            <w:shd w:val="clear" w:color="auto" w:fill="auto"/>
            <w:vAlign w:val="center"/>
          </w:tcPr>
          <w:p w14:paraId="14D511EB" w14:textId="77777777" w:rsidR="00C8135F" w:rsidRPr="000D546F" w:rsidRDefault="00D933A3" w:rsidP="00A83CDC">
            <w:pPr>
              <w:ind w:right="227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0.4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4D511EC" w14:textId="77777777" w:rsidR="00C8135F" w:rsidRPr="000D546F" w:rsidRDefault="00D933A3" w:rsidP="00A83CDC">
            <w:pPr>
              <w:ind w:right="227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7.4.2015</w:t>
            </w:r>
          </w:p>
        </w:tc>
        <w:tc>
          <w:tcPr>
            <w:tcW w:w="3213" w:type="dxa"/>
            <w:shd w:val="clear" w:color="auto" w:fill="auto"/>
            <w:vAlign w:val="center"/>
          </w:tcPr>
          <w:p w14:paraId="14D511ED" w14:textId="2EA192E8" w:rsidR="00C8135F" w:rsidRPr="000D546F" w:rsidRDefault="00DE31EF" w:rsidP="00A83CDC">
            <w:pPr>
              <w:ind w:right="227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Konstantin Hyppönen</w:t>
            </w:r>
          </w:p>
        </w:tc>
        <w:tc>
          <w:tcPr>
            <w:tcW w:w="3978" w:type="dxa"/>
            <w:shd w:val="clear" w:color="auto" w:fill="auto"/>
            <w:vAlign w:val="center"/>
          </w:tcPr>
          <w:p w14:paraId="14D511EE" w14:textId="77777777" w:rsidR="00C8135F" w:rsidRPr="000D546F" w:rsidRDefault="00D933A3" w:rsidP="00A83CDC">
            <w:pPr>
              <w:ind w:right="227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Luonnos HL7 TC -kommentteja varten</w:t>
            </w:r>
          </w:p>
        </w:tc>
      </w:tr>
      <w:tr w:rsidR="00E9704B" w14:paraId="3CEBA30D" w14:textId="77777777" w:rsidTr="00A83CDC">
        <w:tc>
          <w:tcPr>
            <w:tcW w:w="1044" w:type="dxa"/>
            <w:shd w:val="clear" w:color="auto" w:fill="auto"/>
            <w:vAlign w:val="center"/>
          </w:tcPr>
          <w:p w14:paraId="512DCD60" w14:textId="4BA32B75" w:rsidR="00E9704B" w:rsidRPr="000D546F" w:rsidRDefault="00E9704B" w:rsidP="00A83CDC">
            <w:pPr>
              <w:ind w:right="227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1.0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652CAAEC" w14:textId="13D268D6" w:rsidR="00E9704B" w:rsidRPr="000D546F" w:rsidRDefault="00065554" w:rsidP="00A83CDC">
            <w:pPr>
              <w:ind w:right="227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22.4.2016</w:t>
            </w:r>
          </w:p>
        </w:tc>
        <w:tc>
          <w:tcPr>
            <w:tcW w:w="3213" w:type="dxa"/>
            <w:shd w:val="clear" w:color="auto" w:fill="auto"/>
            <w:vAlign w:val="center"/>
          </w:tcPr>
          <w:p w14:paraId="7DA611C6" w14:textId="078D976A" w:rsidR="00E9704B" w:rsidRPr="000D546F" w:rsidRDefault="00DE31EF" w:rsidP="00A83CDC">
            <w:pPr>
              <w:ind w:right="227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Katja Korhonen, Mika Wahlroos</w:t>
            </w:r>
          </w:p>
        </w:tc>
        <w:tc>
          <w:tcPr>
            <w:tcW w:w="3978" w:type="dxa"/>
            <w:shd w:val="clear" w:color="auto" w:fill="auto"/>
            <w:vAlign w:val="center"/>
          </w:tcPr>
          <w:p w14:paraId="6704C44D" w14:textId="20EB33FD" w:rsidR="00E9704B" w:rsidRPr="000D546F" w:rsidRDefault="00065554" w:rsidP="00A83CDC">
            <w:pPr>
              <w:ind w:right="227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Päivitetty vastaamaan muuttuneita määrityksiä, ensimmäinen julkaistu versio</w:t>
            </w:r>
          </w:p>
        </w:tc>
      </w:tr>
    </w:tbl>
    <w:p w14:paraId="14D511F8" w14:textId="77777777" w:rsidR="00C8135F" w:rsidRDefault="00C8135F" w:rsidP="00C8135F">
      <w:pPr>
        <w:pStyle w:val="LeipBold"/>
      </w:pPr>
    </w:p>
    <w:p w14:paraId="14D511F9" w14:textId="77777777" w:rsidR="00C8135F" w:rsidRDefault="00C8135F" w:rsidP="00C8135F">
      <w:pPr>
        <w:rPr>
          <w:i/>
        </w:rPr>
      </w:pPr>
      <w:r>
        <w:rPr>
          <w:i/>
        </w:rPr>
        <w:br w:type="page"/>
      </w:r>
    </w:p>
    <w:p w14:paraId="14D511FA" w14:textId="77777777" w:rsidR="00C8135F" w:rsidRPr="00065554" w:rsidRDefault="00C8135F" w:rsidP="00065554">
      <w:pPr>
        <w:rPr>
          <w:b/>
        </w:rPr>
      </w:pPr>
      <w:bookmarkStart w:id="1" w:name="_Toc241306326"/>
      <w:bookmarkStart w:id="2" w:name="_Toc241306385"/>
      <w:bookmarkStart w:id="3" w:name="_Toc371927525"/>
      <w:bookmarkStart w:id="4" w:name="_Toc371927624"/>
      <w:bookmarkStart w:id="5" w:name="_Toc371927720"/>
      <w:bookmarkStart w:id="6" w:name="_Toc412553519"/>
      <w:r w:rsidRPr="00065554">
        <w:rPr>
          <w:b/>
        </w:rPr>
        <w:lastRenderedPageBreak/>
        <w:t>Sisällys</w:t>
      </w:r>
      <w:bookmarkEnd w:id="1"/>
      <w:bookmarkEnd w:id="2"/>
      <w:bookmarkEnd w:id="3"/>
      <w:bookmarkEnd w:id="4"/>
      <w:bookmarkEnd w:id="5"/>
      <w:bookmarkEnd w:id="6"/>
    </w:p>
    <w:p w14:paraId="0E36D2B2" w14:textId="77777777" w:rsidR="00065554" w:rsidRDefault="00427C15">
      <w:pPr>
        <w:pStyle w:val="Sisluet1"/>
        <w:tabs>
          <w:tab w:val="right" w:leader="dot" w:pos="9628"/>
        </w:tabs>
        <w:rPr>
          <w:rFonts w:eastAsiaTheme="minorEastAsia" w:cstheme="minorBidi"/>
          <w:noProof/>
          <w:lang w:eastAsia="fi-FI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449078693" w:history="1">
        <w:r w:rsidR="00065554" w:rsidRPr="007244A5">
          <w:rPr>
            <w:rStyle w:val="Hyperlinkki"/>
            <w:noProof/>
          </w:rPr>
          <w:t>Johdanto</w:t>
        </w:r>
        <w:r w:rsidR="00065554">
          <w:rPr>
            <w:noProof/>
            <w:webHidden/>
          </w:rPr>
          <w:tab/>
        </w:r>
        <w:r w:rsidR="00065554">
          <w:rPr>
            <w:noProof/>
            <w:webHidden/>
          </w:rPr>
          <w:fldChar w:fldCharType="begin"/>
        </w:r>
        <w:r w:rsidR="00065554">
          <w:rPr>
            <w:noProof/>
            <w:webHidden/>
          </w:rPr>
          <w:instrText xml:space="preserve"> PAGEREF _Toc449078693 \h </w:instrText>
        </w:r>
        <w:r w:rsidR="00065554">
          <w:rPr>
            <w:noProof/>
            <w:webHidden/>
          </w:rPr>
        </w:r>
        <w:r w:rsidR="00065554">
          <w:rPr>
            <w:noProof/>
            <w:webHidden/>
          </w:rPr>
          <w:fldChar w:fldCharType="separate"/>
        </w:r>
        <w:r w:rsidR="00BB6D8A">
          <w:rPr>
            <w:noProof/>
            <w:webHidden/>
          </w:rPr>
          <w:t>3</w:t>
        </w:r>
        <w:r w:rsidR="00065554">
          <w:rPr>
            <w:noProof/>
            <w:webHidden/>
          </w:rPr>
          <w:fldChar w:fldCharType="end"/>
        </w:r>
      </w:hyperlink>
    </w:p>
    <w:p w14:paraId="683DA39E" w14:textId="77777777" w:rsidR="00065554" w:rsidRDefault="00460760">
      <w:pPr>
        <w:pStyle w:val="Sisluet1"/>
        <w:tabs>
          <w:tab w:val="left" w:pos="440"/>
          <w:tab w:val="right" w:leader="dot" w:pos="9628"/>
        </w:tabs>
        <w:rPr>
          <w:rFonts w:eastAsiaTheme="minorEastAsia" w:cstheme="minorBidi"/>
          <w:noProof/>
          <w:lang w:eastAsia="fi-FI"/>
        </w:rPr>
      </w:pPr>
      <w:hyperlink w:anchor="_Toc449078694" w:history="1">
        <w:r w:rsidR="00065554" w:rsidRPr="007244A5">
          <w:rPr>
            <w:rStyle w:val="Hyperlinkki"/>
            <w:noProof/>
          </w:rPr>
          <w:t>1</w:t>
        </w:r>
        <w:r w:rsidR="00065554">
          <w:rPr>
            <w:rFonts w:eastAsiaTheme="minorEastAsia" w:cstheme="minorBidi"/>
            <w:noProof/>
            <w:lang w:eastAsia="fi-FI"/>
          </w:rPr>
          <w:tab/>
        </w:r>
        <w:r w:rsidR="00065554" w:rsidRPr="007244A5">
          <w:rPr>
            <w:rStyle w:val="Hyperlinkki"/>
            <w:noProof/>
          </w:rPr>
          <w:t>Asiakirjojen arkistointimuoto</w:t>
        </w:r>
        <w:r w:rsidR="00065554">
          <w:rPr>
            <w:noProof/>
            <w:webHidden/>
          </w:rPr>
          <w:tab/>
        </w:r>
        <w:r w:rsidR="00065554">
          <w:rPr>
            <w:noProof/>
            <w:webHidden/>
          </w:rPr>
          <w:fldChar w:fldCharType="begin"/>
        </w:r>
        <w:r w:rsidR="00065554">
          <w:rPr>
            <w:noProof/>
            <w:webHidden/>
          </w:rPr>
          <w:instrText xml:space="preserve"> PAGEREF _Toc449078694 \h </w:instrText>
        </w:r>
        <w:r w:rsidR="00065554">
          <w:rPr>
            <w:noProof/>
            <w:webHidden/>
          </w:rPr>
        </w:r>
        <w:r w:rsidR="00065554">
          <w:rPr>
            <w:noProof/>
            <w:webHidden/>
          </w:rPr>
          <w:fldChar w:fldCharType="separate"/>
        </w:r>
        <w:r w:rsidR="00BB6D8A">
          <w:rPr>
            <w:noProof/>
            <w:webHidden/>
          </w:rPr>
          <w:t>4</w:t>
        </w:r>
        <w:r w:rsidR="00065554">
          <w:rPr>
            <w:noProof/>
            <w:webHidden/>
          </w:rPr>
          <w:fldChar w:fldCharType="end"/>
        </w:r>
      </w:hyperlink>
    </w:p>
    <w:p w14:paraId="1FBAE401" w14:textId="77777777" w:rsidR="00065554" w:rsidRDefault="00460760">
      <w:pPr>
        <w:pStyle w:val="Sisluet2"/>
        <w:tabs>
          <w:tab w:val="left" w:pos="880"/>
          <w:tab w:val="right" w:leader="dot" w:pos="9628"/>
        </w:tabs>
        <w:rPr>
          <w:rFonts w:eastAsiaTheme="minorEastAsia" w:cstheme="minorBidi"/>
          <w:noProof/>
          <w:lang w:eastAsia="fi-FI"/>
        </w:rPr>
      </w:pPr>
      <w:hyperlink w:anchor="_Toc449078695" w:history="1">
        <w:r w:rsidR="00065554" w:rsidRPr="007244A5">
          <w:rPr>
            <w:rStyle w:val="Hyperlinkki"/>
            <w:noProof/>
            <w:lang w:bidi="x-none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</w:t>
        </w:r>
        <w:r w:rsidR="00065554">
          <w:rPr>
            <w:rFonts w:eastAsiaTheme="minorEastAsia" w:cstheme="minorBidi"/>
            <w:noProof/>
            <w:lang w:eastAsia="fi-FI"/>
          </w:rPr>
          <w:tab/>
        </w:r>
        <w:r w:rsidR="00065554" w:rsidRPr="007244A5">
          <w:rPr>
            <w:rStyle w:val="Hyperlinkki"/>
            <w:noProof/>
          </w:rPr>
          <w:t>Metatiedot</w:t>
        </w:r>
        <w:r w:rsidR="00065554">
          <w:rPr>
            <w:noProof/>
            <w:webHidden/>
          </w:rPr>
          <w:tab/>
        </w:r>
        <w:r w:rsidR="00065554">
          <w:rPr>
            <w:noProof/>
            <w:webHidden/>
          </w:rPr>
          <w:fldChar w:fldCharType="begin"/>
        </w:r>
        <w:r w:rsidR="00065554">
          <w:rPr>
            <w:noProof/>
            <w:webHidden/>
          </w:rPr>
          <w:instrText xml:space="preserve"> PAGEREF _Toc449078695 \h </w:instrText>
        </w:r>
        <w:r w:rsidR="00065554">
          <w:rPr>
            <w:noProof/>
            <w:webHidden/>
          </w:rPr>
        </w:r>
        <w:r w:rsidR="00065554">
          <w:rPr>
            <w:noProof/>
            <w:webHidden/>
          </w:rPr>
          <w:fldChar w:fldCharType="separate"/>
        </w:r>
        <w:r w:rsidR="00BB6D8A">
          <w:rPr>
            <w:noProof/>
            <w:webHidden/>
          </w:rPr>
          <w:t>4</w:t>
        </w:r>
        <w:r w:rsidR="00065554">
          <w:rPr>
            <w:noProof/>
            <w:webHidden/>
          </w:rPr>
          <w:fldChar w:fldCharType="end"/>
        </w:r>
      </w:hyperlink>
    </w:p>
    <w:p w14:paraId="5FC9BAA6" w14:textId="77777777" w:rsidR="00065554" w:rsidRDefault="00460760">
      <w:pPr>
        <w:pStyle w:val="Sisluet2"/>
        <w:tabs>
          <w:tab w:val="left" w:pos="880"/>
          <w:tab w:val="right" w:leader="dot" w:pos="9628"/>
        </w:tabs>
        <w:rPr>
          <w:rFonts w:eastAsiaTheme="minorEastAsia" w:cstheme="minorBidi"/>
          <w:noProof/>
          <w:lang w:eastAsia="fi-FI"/>
        </w:rPr>
      </w:pPr>
      <w:hyperlink w:anchor="_Toc449078696" w:history="1">
        <w:r w:rsidR="00065554" w:rsidRPr="007244A5">
          <w:rPr>
            <w:rStyle w:val="Hyperlinkki"/>
            <w:noProof/>
            <w:lang w:bidi="x-none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1.2</w:t>
        </w:r>
        <w:r w:rsidR="00065554">
          <w:rPr>
            <w:rFonts w:eastAsiaTheme="minorEastAsia" w:cstheme="minorBidi"/>
            <w:noProof/>
            <w:lang w:eastAsia="fi-FI"/>
          </w:rPr>
          <w:tab/>
        </w:r>
        <w:r w:rsidR="00065554" w:rsidRPr="007244A5">
          <w:rPr>
            <w:rStyle w:val="Hyperlinkki"/>
            <w:noProof/>
          </w:rPr>
          <w:t>Sähköiset allekirjoitukset</w:t>
        </w:r>
        <w:r w:rsidR="00065554">
          <w:rPr>
            <w:noProof/>
            <w:webHidden/>
          </w:rPr>
          <w:tab/>
        </w:r>
        <w:r w:rsidR="00065554">
          <w:rPr>
            <w:noProof/>
            <w:webHidden/>
          </w:rPr>
          <w:fldChar w:fldCharType="begin"/>
        </w:r>
        <w:r w:rsidR="00065554">
          <w:rPr>
            <w:noProof/>
            <w:webHidden/>
          </w:rPr>
          <w:instrText xml:space="preserve"> PAGEREF _Toc449078696 \h </w:instrText>
        </w:r>
        <w:r w:rsidR="00065554">
          <w:rPr>
            <w:noProof/>
            <w:webHidden/>
          </w:rPr>
        </w:r>
        <w:r w:rsidR="00065554">
          <w:rPr>
            <w:noProof/>
            <w:webHidden/>
          </w:rPr>
          <w:fldChar w:fldCharType="separate"/>
        </w:r>
        <w:r w:rsidR="00BB6D8A">
          <w:rPr>
            <w:noProof/>
            <w:webHidden/>
          </w:rPr>
          <w:t>5</w:t>
        </w:r>
        <w:r w:rsidR="00065554">
          <w:rPr>
            <w:noProof/>
            <w:webHidden/>
          </w:rPr>
          <w:fldChar w:fldCharType="end"/>
        </w:r>
      </w:hyperlink>
    </w:p>
    <w:p w14:paraId="590A6CA9" w14:textId="77777777" w:rsidR="00065554" w:rsidRDefault="00460760">
      <w:pPr>
        <w:pStyle w:val="Sisluet1"/>
        <w:tabs>
          <w:tab w:val="left" w:pos="440"/>
          <w:tab w:val="right" w:leader="dot" w:pos="9628"/>
        </w:tabs>
        <w:rPr>
          <w:rFonts w:eastAsiaTheme="minorEastAsia" w:cstheme="minorBidi"/>
          <w:noProof/>
          <w:lang w:eastAsia="fi-FI"/>
        </w:rPr>
      </w:pPr>
      <w:hyperlink w:anchor="_Toc449078697" w:history="1">
        <w:r w:rsidR="00065554" w:rsidRPr="007244A5">
          <w:rPr>
            <w:rStyle w:val="Hyperlinkki"/>
            <w:noProof/>
          </w:rPr>
          <w:t>2</w:t>
        </w:r>
        <w:r w:rsidR="00065554">
          <w:rPr>
            <w:rFonts w:eastAsiaTheme="minorEastAsia" w:cstheme="minorBidi"/>
            <w:noProof/>
            <w:lang w:eastAsia="fi-FI"/>
          </w:rPr>
          <w:tab/>
        </w:r>
        <w:r w:rsidR="00065554" w:rsidRPr="007244A5">
          <w:rPr>
            <w:rStyle w:val="Hyperlinkki"/>
            <w:noProof/>
          </w:rPr>
          <w:t>XHTML+JSON-muotoisen asiakirjan tallennus</w:t>
        </w:r>
        <w:r w:rsidR="00065554">
          <w:rPr>
            <w:noProof/>
            <w:webHidden/>
          </w:rPr>
          <w:tab/>
        </w:r>
        <w:r w:rsidR="00065554">
          <w:rPr>
            <w:noProof/>
            <w:webHidden/>
          </w:rPr>
          <w:fldChar w:fldCharType="begin"/>
        </w:r>
        <w:r w:rsidR="00065554">
          <w:rPr>
            <w:noProof/>
            <w:webHidden/>
          </w:rPr>
          <w:instrText xml:space="preserve"> PAGEREF _Toc449078697 \h </w:instrText>
        </w:r>
        <w:r w:rsidR="00065554">
          <w:rPr>
            <w:noProof/>
            <w:webHidden/>
          </w:rPr>
        </w:r>
        <w:r w:rsidR="00065554">
          <w:rPr>
            <w:noProof/>
            <w:webHidden/>
          </w:rPr>
          <w:fldChar w:fldCharType="separate"/>
        </w:r>
        <w:r w:rsidR="00BB6D8A">
          <w:rPr>
            <w:noProof/>
            <w:webHidden/>
          </w:rPr>
          <w:t>6</w:t>
        </w:r>
        <w:r w:rsidR="00065554">
          <w:rPr>
            <w:noProof/>
            <w:webHidden/>
          </w:rPr>
          <w:fldChar w:fldCharType="end"/>
        </w:r>
      </w:hyperlink>
    </w:p>
    <w:p w14:paraId="7FF780FB" w14:textId="77777777" w:rsidR="00065554" w:rsidRDefault="00460760">
      <w:pPr>
        <w:pStyle w:val="Sisluet2"/>
        <w:tabs>
          <w:tab w:val="left" w:pos="880"/>
          <w:tab w:val="right" w:leader="dot" w:pos="9628"/>
        </w:tabs>
        <w:rPr>
          <w:rFonts w:eastAsiaTheme="minorEastAsia" w:cstheme="minorBidi"/>
          <w:noProof/>
          <w:lang w:eastAsia="fi-FI"/>
        </w:rPr>
      </w:pPr>
      <w:hyperlink w:anchor="_Toc449078698" w:history="1">
        <w:r w:rsidR="00065554" w:rsidRPr="007244A5">
          <w:rPr>
            <w:rStyle w:val="Hyperlinkki"/>
            <w:noProof/>
            <w:lang w:bidi="x-none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2.1</w:t>
        </w:r>
        <w:r w:rsidR="00065554">
          <w:rPr>
            <w:rFonts w:eastAsiaTheme="minorEastAsia" w:cstheme="minorBidi"/>
            <w:noProof/>
            <w:lang w:eastAsia="fi-FI"/>
          </w:rPr>
          <w:tab/>
        </w:r>
        <w:r w:rsidR="00065554" w:rsidRPr="007244A5">
          <w:rPr>
            <w:rStyle w:val="Hyperlinkki"/>
            <w:noProof/>
          </w:rPr>
          <w:t>Asiakirjan näyttömuoto</w:t>
        </w:r>
        <w:r w:rsidR="00065554">
          <w:rPr>
            <w:noProof/>
            <w:webHidden/>
          </w:rPr>
          <w:tab/>
        </w:r>
        <w:r w:rsidR="00065554">
          <w:rPr>
            <w:noProof/>
            <w:webHidden/>
          </w:rPr>
          <w:fldChar w:fldCharType="begin"/>
        </w:r>
        <w:r w:rsidR="00065554">
          <w:rPr>
            <w:noProof/>
            <w:webHidden/>
          </w:rPr>
          <w:instrText xml:space="preserve"> PAGEREF _Toc449078698 \h </w:instrText>
        </w:r>
        <w:r w:rsidR="00065554">
          <w:rPr>
            <w:noProof/>
            <w:webHidden/>
          </w:rPr>
        </w:r>
        <w:r w:rsidR="00065554">
          <w:rPr>
            <w:noProof/>
            <w:webHidden/>
          </w:rPr>
          <w:fldChar w:fldCharType="separate"/>
        </w:r>
        <w:r w:rsidR="00BB6D8A">
          <w:rPr>
            <w:noProof/>
            <w:webHidden/>
          </w:rPr>
          <w:t>7</w:t>
        </w:r>
        <w:r w:rsidR="00065554">
          <w:rPr>
            <w:noProof/>
            <w:webHidden/>
          </w:rPr>
          <w:fldChar w:fldCharType="end"/>
        </w:r>
      </w:hyperlink>
    </w:p>
    <w:p w14:paraId="551C2B79" w14:textId="77777777" w:rsidR="00065554" w:rsidRDefault="00460760">
      <w:pPr>
        <w:pStyle w:val="Sisluet2"/>
        <w:tabs>
          <w:tab w:val="left" w:pos="880"/>
          <w:tab w:val="right" w:leader="dot" w:pos="9628"/>
        </w:tabs>
        <w:rPr>
          <w:rFonts w:eastAsiaTheme="minorEastAsia" w:cstheme="minorBidi"/>
          <w:noProof/>
          <w:lang w:eastAsia="fi-FI"/>
        </w:rPr>
      </w:pPr>
      <w:hyperlink w:anchor="_Toc449078699" w:history="1">
        <w:r w:rsidR="00065554" w:rsidRPr="007244A5">
          <w:rPr>
            <w:rStyle w:val="Hyperlinkki"/>
            <w:noProof/>
            <w:lang w:bidi="x-none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2.2</w:t>
        </w:r>
        <w:r w:rsidR="00065554">
          <w:rPr>
            <w:rFonts w:eastAsiaTheme="minorEastAsia" w:cstheme="minorBidi"/>
            <w:noProof/>
            <w:lang w:eastAsia="fi-FI"/>
          </w:rPr>
          <w:tab/>
        </w:r>
        <w:r w:rsidR="00065554" w:rsidRPr="007244A5">
          <w:rPr>
            <w:rStyle w:val="Hyperlinkki"/>
            <w:noProof/>
          </w:rPr>
          <w:t>Asiakirjan rakenteinen muoto</w:t>
        </w:r>
        <w:r w:rsidR="00065554">
          <w:rPr>
            <w:noProof/>
            <w:webHidden/>
          </w:rPr>
          <w:tab/>
        </w:r>
        <w:r w:rsidR="00065554">
          <w:rPr>
            <w:noProof/>
            <w:webHidden/>
          </w:rPr>
          <w:fldChar w:fldCharType="begin"/>
        </w:r>
        <w:r w:rsidR="00065554">
          <w:rPr>
            <w:noProof/>
            <w:webHidden/>
          </w:rPr>
          <w:instrText xml:space="preserve"> PAGEREF _Toc449078699 \h </w:instrText>
        </w:r>
        <w:r w:rsidR="00065554">
          <w:rPr>
            <w:noProof/>
            <w:webHidden/>
          </w:rPr>
        </w:r>
        <w:r w:rsidR="00065554">
          <w:rPr>
            <w:noProof/>
            <w:webHidden/>
          </w:rPr>
          <w:fldChar w:fldCharType="separate"/>
        </w:r>
        <w:r w:rsidR="00BB6D8A">
          <w:rPr>
            <w:noProof/>
            <w:webHidden/>
          </w:rPr>
          <w:t>9</w:t>
        </w:r>
        <w:r w:rsidR="00065554">
          <w:rPr>
            <w:noProof/>
            <w:webHidden/>
          </w:rPr>
          <w:fldChar w:fldCharType="end"/>
        </w:r>
      </w:hyperlink>
    </w:p>
    <w:p w14:paraId="34BC9866" w14:textId="77777777" w:rsidR="00065554" w:rsidRDefault="00460760">
      <w:pPr>
        <w:pStyle w:val="Sisluet1"/>
        <w:tabs>
          <w:tab w:val="left" w:pos="440"/>
          <w:tab w:val="right" w:leader="dot" w:pos="9628"/>
        </w:tabs>
        <w:rPr>
          <w:rFonts w:eastAsiaTheme="minorEastAsia" w:cstheme="minorBidi"/>
          <w:noProof/>
          <w:lang w:eastAsia="fi-FI"/>
        </w:rPr>
      </w:pPr>
      <w:hyperlink w:anchor="_Toc449078700" w:history="1">
        <w:r w:rsidR="00065554" w:rsidRPr="007244A5">
          <w:rPr>
            <w:rStyle w:val="Hyperlinkki"/>
            <w:noProof/>
          </w:rPr>
          <w:t>3</w:t>
        </w:r>
        <w:r w:rsidR="00065554">
          <w:rPr>
            <w:rFonts w:eastAsiaTheme="minorEastAsia" w:cstheme="minorBidi"/>
            <w:noProof/>
            <w:lang w:eastAsia="fi-FI"/>
          </w:rPr>
          <w:tab/>
        </w:r>
        <w:r w:rsidR="00065554" w:rsidRPr="007244A5">
          <w:rPr>
            <w:rStyle w:val="Hyperlinkki"/>
            <w:noProof/>
          </w:rPr>
          <w:t>PDF/A-muotoisten asiakirjojen tallennus</w:t>
        </w:r>
        <w:r w:rsidR="00065554">
          <w:rPr>
            <w:noProof/>
            <w:webHidden/>
          </w:rPr>
          <w:tab/>
        </w:r>
        <w:r w:rsidR="00065554">
          <w:rPr>
            <w:noProof/>
            <w:webHidden/>
          </w:rPr>
          <w:fldChar w:fldCharType="begin"/>
        </w:r>
        <w:r w:rsidR="00065554">
          <w:rPr>
            <w:noProof/>
            <w:webHidden/>
          </w:rPr>
          <w:instrText xml:space="preserve"> PAGEREF _Toc449078700 \h </w:instrText>
        </w:r>
        <w:r w:rsidR="00065554">
          <w:rPr>
            <w:noProof/>
            <w:webHidden/>
          </w:rPr>
        </w:r>
        <w:r w:rsidR="00065554">
          <w:rPr>
            <w:noProof/>
            <w:webHidden/>
          </w:rPr>
          <w:fldChar w:fldCharType="separate"/>
        </w:r>
        <w:r w:rsidR="00BB6D8A">
          <w:rPr>
            <w:noProof/>
            <w:webHidden/>
          </w:rPr>
          <w:t>16</w:t>
        </w:r>
        <w:r w:rsidR="00065554">
          <w:rPr>
            <w:noProof/>
            <w:webHidden/>
          </w:rPr>
          <w:fldChar w:fldCharType="end"/>
        </w:r>
      </w:hyperlink>
    </w:p>
    <w:p w14:paraId="422F59EB" w14:textId="77777777" w:rsidR="00065554" w:rsidRDefault="00460760">
      <w:pPr>
        <w:pStyle w:val="Sisluet1"/>
        <w:tabs>
          <w:tab w:val="left" w:pos="440"/>
          <w:tab w:val="right" w:leader="dot" w:pos="9628"/>
        </w:tabs>
        <w:rPr>
          <w:rFonts w:eastAsiaTheme="minorEastAsia" w:cstheme="minorBidi"/>
          <w:noProof/>
          <w:lang w:eastAsia="fi-FI"/>
        </w:rPr>
      </w:pPr>
      <w:hyperlink w:anchor="_Toc449078701" w:history="1">
        <w:r w:rsidR="00065554" w:rsidRPr="007244A5">
          <w:rPr>
            <w:rStyle w:val="Hyperlinkki"/>
            <w:noProof/>
          </w:rPr>
          <w:t>4</w:t>
        </w:r>
        <w:r w:rsidR="00065554">
          <w:rPr>
            <w:rFonts w:eastAsiaTheme="minorEastAsia" w:cstheme="minorBidi"/>
            <w:noProof/>
            <w:lang w:eastAsia="fi-FI"/>
          </w:rPr>
          <w:tab/>
        </w:r>
        <w:r w:rsidR="00065554" w:rsidRPr="007244A5">
          <w:rPr>
            <w:rStyle w:val="Hyperlinkki"/>
            <w:noProof/>
          </w:rPr>
          <w:t>Asiakirjojen validointi</w:t>
        </w:r>
        <w:r w:rsidR="00065554">
          <w:rPr>
            <w:noProof/>
            <w:webHidden/>
          </w:rPr>
          <w:tab/>
        </w:r>
        <w:r w:rsidR="00065554">
          <w:rPr>
            <w:noProof/>
            <w:webHidden/>
          </w:rPr>
          <w:fldChar w:fldCharType="begin"/>
        </w:r>
        <w:r w:rsidR="00065554">
          <w:rPr>
            <w:noProof/>
            <w:webHidden/>
          </w:rPr>
          <w:instrText xml:space="preserve"> PAGEREF _Toc449078701 \h </w:instrText>
        </w:r>
        <w:r w:rsidR="00065554">
          <w:rPr>
            <w:noProof/>
            <w:webHidden/>
          </w:rPr>
        </w:r>
        <w:r w:rsidR="00065554">
          <w:rPr>
            <w:noProof/>
            <w:webHidden/>
          </w:rPr>
          <w:fldChar w:fldCharType="separate"/>
        </w:r>
        <w:r w:rsidR="00BB6D8A">
          <w:rPr>
            <w:noProof/>
            <w:webHidden/>
          </w:rPr>
          <w:t>17</w:t>
        </w:r>
        <w:r w:rsidR="00065554">
          <w:rPr>
            <w:noProof/>
            <w:webHidden/>
          </w:rPr>
          <w:fldChar w:fldCharType="end"/>
        </w:r>
      </w:hyperlink>
    </w:p>
    <w:p w14:paraId="2D99768C" w14:textId="77777777" w:rsidR="00065554" w:rsidRDefault="00460760">
      <w:pPr>
        <w:pStyle w:val="Sisluet1"/>
        <w:tabs>
          <w:tab w:val="left" w:pos="440"/>
          <w:tab w:val="right" w:leader="dot" w:pos="9628"/>
        </w:tabs>
        <w:rPr>
          <w:rFonts w:eastAsiaTheme="minorEastAsia" w:cstheme="minorBidi"/>
          <w:noProof/>
          <w:lang w:eastAsia="fi-FI"/>
        </w:rPr>
      </w:pPr>
      <w:hyperlink w:anchor="_Toc449078702" w:history="1">
        <w:r w:rsidR="00065554" w:rsidRPr="007244A5">
          <w:rPr>
            <w:rStyle w:val="Hyperlinkki"/>
            <w:noProof/>
          </w:rPr>
          <w:t>5</w:t>
        </w:r>
        <w:r w:rsidR="00065554">
          <w:rPr>
            <w:rFonts w:eastAsiaTheme="minorEastAsia" w:cstheme="minorBidi"/>
            <w:noProof/>
            <w:lang w:eastAsia="fi-FI"/>
          </w:rPr>
          <w:tab/>
        </w:r>
        <w:r w:rsidR="00065554" w:rsidRPr="007244A5">
          <w:rPr>
            <w:rStyle w:val="Hyperlinkki"/>
            <w:noProof/>
          </w:rPr>
          <w:t>Liitteet</w:t>
        </w:r>
        <w:r w:rsidR="00065554">
          <w:rPr>
            <w:noProof/>
            <w:webHidden/>
          </w:rPr>
          <w:tab/>
        </w:r>
        <w:r w:rsidR="00065554">
          <w:rPr>
            <w:noProof/>
            <w:webHidden/>
          </w:rPr>
          <w:fldChar w:fldCharType="begin"/>
        </w:r>
        <w:r w:rsidR="00065554">
          <w:rPr>
            <w:noProof/>
            <w:webHidden/>
          </w:rPr>
          <w:instrText xml:space="preserve"> PAGEREF _Toc449078702 \h </w:instrText>
        </w:r>
        <w:r w:rsidR="00065554">
          <w:rPr>
            <w:noProof/>
            <w:webHidden/>
          </w:rPr>
        </w:r>
        <w:r w:rsidR="00065554">
          <w:rPr>
            <w:noProof/>
            <w:webHidden/>
          </w:rPr>
          <w:fldChar w:fldCharType="separate"/>
        </w:r>
        <w:r w:rsidR="00BB6D8A">
          <w:rPr>
            <w:noProof/>
            <w:webHidden/>
          </w:rPr>
          <w:t>18</w:t>
        </w:r>
        <w:r w:rsidR="00065554">
          <w:rPr>
            <w:noProof/>
            <w:webHidden/>
          </w:rPr>
          <w:fldChar w:fldCharType="end"/>
        </w:r>
      </w:hyperlink>
    </w:p>
    <w:p w14:paraId="14D51206" w14:textId="77777777" w:rsidR="00E60AD9" w:rsidRDefault="00427C15" w:rsidP="0076607F">
      <w:pPr>
        <w:pStyle w:val="Leip"/>
      </w:pPr>
      <w:r>
        <w:fldChar w:fldCharType="end"/>
      </w:r>
      <w:r w:rsidR="00E60AD9">
        <w:br w:type="page"/>
      </w:r>
    </w:p>
    <w:p w14:paraId="14D51207" w14:textId="77777777" w:rsidR="00C27D15" w:rsidRDefault="00006266" w:rsidP="000E69CB">
      <w:pPr>
        <w:pStyle w:val="Otsikko1"/>
        <w:numPr>
          <w:ilvl w:val="0"/>
          <w:numId w:val="0"/>
        </w:numPr>
        <w:ind w:left="432"/>
      </w:pPr>
      <w:bookmarkStart w:id="7" w:name="_Toc412553520"/>
      <w:bookmarkStart w:id="8" w:name="_Toc449078693"/>
      <w:r>
        <w:lastRenderedPageBreak/>
        <w:t>Johdanto</w:t>
      </w:r>
      <w:bookmarkEnd w:id="7"/>
      <w:bookmarkEnd w:id="8"/>
    </w:p>
    <w:p w14:paraId="14D51208" w14:textId="67A7C47E" w:rsidR="00AB468C" w:rsidRDefault="00555BEF" w:rsidP="00AB468C">
      <w:pPr>
        <w:pStyle w:val="Leipsisennetty"/>
      </w:pPr>
      <w:r>
        <w:t xml:space="preserve">Sosiaalihuollon asiakirjastandardi määrittelee yhtenäisen </w:t>
      </w:r>
      <w:r w:rsidR="00F4749A">
        <w:t>tiedostotason</w:t>
      </w:r>
      <w:r w:rsidR="00635D11">
        <w:t xml:space="preserve"> esitysmuodon </w:t>
      </w:r>
      <w:r w:rsidR="00777B55">
        <w:t>sos</w:t>
      </w:r>
      <w:r w:rsidR="00777B55">
        <w:t>i</w:t>
      </w:r>
      <w:r w:rsidR="00777B55">
        <w:t xml:space="preserve">aalihuollon </w:t>
      </w:r>
      <w:r>
        <w:t xml:space="preserve">asiakirjojen arkistointiin ja </w:t>
      </w:r>
      <w:r w:rsidR="006D44BC">
        <w:t>siirtämiseen</w:t>
      </w:r>
      <w:r>
        <w:t>.</w:t>
      </w:r>
      <w:r w:rsidR="000E01FB">
        <w:t xml:space="preserve"> Tämä dokumentti on tarkoitettu ensis</w:t>
      </w:r>
      <w:r w:rsidR="000E01FB">
        <w:t>i</w:t>
      </w:r>
      <w:r w:rsidR="000E01FB">
        <w:t>jaisesti tekniseksi dokumentaatioksi sosiaalihuollon tietojärjestelmien kehittäjille ja toimitt</w:t>
      </w:r>
      <w:r w:rsidR="000E01FB">
        <w:t>a</w:t>
      </w:r>
      <w:r w:rsidR="000E01FB">
        <w:t>jille sekä muille sosiaalihuollon järjestelmien suunnitteluu</w:t>
      </w:r>
      <w:r w:rsidR="00B71A6A">
        <w:t>n ja toteutukseen osallistuville</w:t>
      </w:r>
      <w:r w:rsidR="000E01FB">
        <w:t>.</w:t>
      </w:r>
      <w:r w:rsidR="006B11A8">
        <w:t xml:space="preserve"> Tämä dokumentti korvaa aiemmin julkaistun Sosiaalihuollon a</w:t>
      </w:r>
      <w:r w:rsidR="006B1873">
        <w:t>siakastietomallin sovelt</w:t>
      </w:r>
      <w:r w:rsidR="006B1873">
        <w:t>a</w:t>
      </w:r>
      <w:r w:rsidR="006B1873">
        <w:t>misoppaan</w:t>
      </w:r>
      <w:r w:rsidR="00D0498C">
        <w:rPr>
          <w:rStyle w:val="Alaviitteenviite"/>
        </w:rPr>
        <w:footnoteReference w:id="1"/>
      </w:r>
      <w:r w:rsidR="006B11A8">
        <w:t>.</w:t>
      </w:r>
    </w:p>
    <w:p w14:paraId="14D51209" w14:textId="77777777" w:rsidR="007171B9" w:rsidRDefault="007171B9" w:rsidP="000E01FB">
      <w:pPr>
        <w:pStyle w:val="Leipsisennetty"/>
      </w:pPr>
      <w:r>
        <w:t>Standardin soveltamissääntöjen määrittelyssä käytetään seuraavia termejä siten kuin ne on määritelty Internet Engineering Task Forcen (IETF) suosituksessa</w:t>
      </w:r>
      <w:r>
        <w:rPr>
          <w:rStyle w:val="Alaviitteenviite"/>
        </w:rPr>
        <w:footnoteReference w:id="2"/>
      </w:r>
      <w:r>
        <w:t>:</w:t>
      </w:r>
    </w:p>
    <w:p w14:paraId="14D5120A" w14:textId="77777777" w:rsidR="00EE222A" w:rsidRPr="00160F40" w:rsidRDefault="00EE222A" w:rsidP="00EE222A">
      <w:pPr>
        <w:pStyle w:val="Leipsisennetty"/>
        <w:numPr>
          <w:ilvl w:val="0"/>
          <w:numId w:val="3"/>
        </w:numPr>
      </w:pPr>
      <w:r w:rsidRPr="00160F40">
        <w:t>PITÄÄ</w:t>
      </w:r>
      <w:r w:rsidR="00417356">
        <w:t>, PAKOLLINEN</w:t>
      </w:r>
      <w:r w:rsidRPr="00160F40">
        <w:t xml:space="preserve"> (MUST, REQUIRED, SHALL): Määritys</w:t>
      </w:r>
      <w:r w:rsidR="00A64D0A" w:rsidRPr="00160F40">
        <w:t xml:space="preserve"> tai sääntö </w:t>
      </w:r>
      <w:r w:rsidR="00160F40">
        <w:t>ilmaisee ehdottoman vaatimuksen</w:t>
      </w:r>
      <w:r w:rsidR="00A64D0A" w:rsidRPr="00160F40">
        <w:t>.</w:t>
      </w:r>
    </w:p>
    <w:p w14:paraId="14D5120B" w14:textId="77777777" w:rsidR="00A64D0A" w:rsidRDefault="00A64D0A" w:rsidP="00EE222A">
      <w:pPr>
        <w:pStyle w:val="Leipsisennetty"/>
        <w:numPr>
          <w:ilvl w:val="0"/>
          <w:numId w:val="3"/>
        </w:numPr>
      </w:pPr>
      <w:r w:rsidRPr="00160F40">
        <w:t xml:space="preserve">EI </w:t>
      </w:r>
      <w:r w:rsidR="00C02469">
        <w:t>SAA</w:t>
      </w:r>
      <w:r w:rsidRPr="00160F40">
        <w:t xml:space="preserve"> (MUST NOT, SHALL NOT): </w:t>
      </w:r>
      <w:r w:rsidR="00160F40">
        <w:t>Määritys tai sääntö ilmaisee ehdottoman kiellon.</w:t>
      </w:r>
    </w:p>
    <w:p w14:paraId="14D5120C" w14:textId="77777777" w:rsidR="00160F40" w:rsidRDefault="00160F40" w:rsidP="00EE222A">
      <w:pPr>
        <w:pStyle w:val="Leipsisennetty"/>
        <w:numPr>
          <w:ilvl w:val="0"/>
          <w:numId w:val="3"/>
        </w:numPr>
      </w:pPr>
      <w:r>
        <w:t xml:space="preserve">PITÄISI (SHOULD, RECOMMENDED): </w:t>
      </w:r>
      <w:r w:rsidR="00F47508">
        <w:t xml:space="preserve">Määritys tai sääntö ilmaisee käytännön, jota tulee noudattaa, ellei ole hyvää syytä toimia toisin. Suosituksesta </w:t>
      </w:r>
      <w:r w:rsidR="004A21EF">
        <w:t>poikke</w:t>
      </w:r>
      <w:r w:rsidR="003753CA">
        <w:t>a</w:t>
      </w:r>
      <w:r w:rsidR="004A21EF">
        <w:t>van ratkaisun</w:t>
      </w:r>
      <w:r w:rsidR="00F47508">
        <w:t xml:space="preserve"> vaik</w:t>
      </w:r>
      <w:r w:rsidR="00F47508">
        <w:t>u</w:t>
      </w:r>
      <w:r w:rsidR="00F47508">
        <w:t>tukset on syytä ymmärtää ennen poikkeavan ratkaisun tekemistä.</w:t>
      </w:r>
    </w:p>
    <w:p w14:paraId="14D5120D" w14:textId="77777777" w:rsidR="00F47508" w:rsidRDefault="00F47508" w:rsidP="00EE222A">
      <w:pPr>
        <w:pStyle w:val="Leipsisennetty"/>
        <w:numPr>
          <w:ilvl w:val="0"/>
          <w:numId w:val="3"/>
        </w:numPr>
      </w:pPr>
      <w:r w:rsidRPr="00F47508">
        <w:t xml:space="preserve">EI PITÄISI (SHOULD NOT, NOT RECOMMENDED): </w:t>
      </w:r>
      <w:r w:rsidR="00726ACC">
        <w:t>Määritys tai sääntö ilmaisee, ettei mä</w:t>
      </w:r>
      <w:r w:rsidR="00726ACC">
        <w:t>ä</w:t>
      </w:r>
      <w:r w:rsidR="00726ACC">
        <w:t xml:space="preserve">ritellyllä tavalla tule toimia, ellei siihen ole hyvää syytä. </w:t>
      </w:r>
      <w:r w:rsidR="004A21EF">
        <w:t>Jos määritellyllä tavalla kuitenkin perustellusti toimitaan, ratkaisun vaikutukset on syytä ymmärtää ennen ratkaisun tek</w:t>
      </w:r>
      <w:r w:rsidR="004A21EF">
        <w:t>e</w:t>
      </w:r>
      <w:r w:rsidR="004A21EF">
        <w:t>mistä.</w:t>
      </w:r>
    </w:p>
    <w:p w14:paraId="14D5120E" w14:textId="77777777" w:rsidR="00023991" w:rsidRPr="00F47508" w:rsidRDefault="0008709F" w:rsidP="00023991">
      <w:pPr>
        <w:pStyle w:val="Leipsisennetty"/>
        <w:numPr>
          <w:ilvl w:val="0"/>
          <w:numId w:val="3"/>
        </w:numPr>
      </w:pPr>
      <w:r>
        <w:t>SAA</w:t>
      </w:r>
      <w:r w:rsidR="00C93116">
        <w:t>, VALINNAINEN</w:t>
      </w:r>
      <w:r>
        <w:t xml:space="preserve"> (MAY, OPTIONAL): </w:t>
      </w:r>
      <w:r w:rsidR="00023991">
        <w:t>Määritys tai sääntö ilmaisee toimintatavan, joka on sallittu mutta ei pakollinen.</w:t>
      </w:r>
      <w:r w:rsidR="001A3640">
        <w:t xml:space="preserve"> Tietojärjestelmän toteuttaja voi harkintansa mukaan noudattaa toimintatapaa tai olla noudattamatta sitä.</w:t>
      </w:r>
    </w:p>
    <w:p w14:paraId="14D5120F" w14:textId="77777777" w:rsidR="00006266" w:rsidRDefault="00006266" w:rsidP="00006266">
      <w:pPr>
        <w:pStyle w:val="Otsikko1"/>
      </w:pPr>
      <w:bookmarkStart w:id="9" w:name="_Toc412553521"/>
      <w:bookmarkStart w:id="10" w:name="_Toc449078694"/>
      <w:r>
        <w:lastRenderedPageBreak/>
        <w:t>Asiakirjojen arkistointimuoto</w:t>
      </w:r>
      <w:bookmarkEnd w:id="9"/>
      <w:bookmarkEnd w:id="10"/>
    </w:p>
    <w:p w14:paraId="14D51210" w14:textId="3A7EA5D7" w:rsidR="008016AE" w:rsidRDefault="00006266" w:rsidP="008016AE">
      <w:pPr>
        <w:pStyle w:val="Leipsisennetty"/>
      </w:pPr>
      <w:r w:rsidRPr="000E01FB">
        <w:t xml:space="preserve">Sosiaalihuollon asiakirjat </w:t>
      </w:r>
      <w:r w:rsidR="009F2E5E">
        <w:t>esitetään</w:t>
      </w:r>
      <w:r w:rsidRPr="000E01FB">
        <w:t xml:space="preserve"> Health Level 7 Clinical Document Architecture, Release 2 </w:t>
      </w:r>
      <w:r w:rsidRPr="00B97312">
        <w:t xml:space="preserve">(HL7 CDA R2) </w:t>
      </w:r>
      <w:r w:rsidR="009F2E5E">
        <w:t>-</w:t>
      </w:r>
      <w:r w:rsidRPr="00B97312">
        <w:t>standardin</w:t>
      </w:r>
      <w:r>
        <w:rPr>
          <w:rStyle w:val="Alaviitteenviite"/>
          <w:lang w:val="en-US"/>
        </w:rPr>
        <w:footnoteReference w:id="3"/>
      </w:r>
      <w:r w:rsidRPr="00B97312">
        <w:t xml:space="preserve"> mukaisessa </w:t>
      </w:r>
      <w:r w:rsidRPr="007A141D">
        <w:t xml:space="preserve">muodossa. </w:t>
      </w:r>
      <w:r w:rsidR="007A141D" w:rsidRPr="007A141D">
        <w:t>CDA-muotoinen kääre sisältää asiakirjan metatiedot</w:t>
      </w:r>
      <w:bookmarkStart w:id="11" w:name="_Ref410725847"/>
      <w:r w:rsidR="00255FA3">
        <w:rPr>
          <w:rStyle w:val="Alaviitteenviite"/>
        </w:rPr>
        <w:footnoteReference w:id="4"/>
      </w:r>
      <w:bookmarkEnd w:id="11"/>
      <w:r w:rsidR="007A141D" w:rsidRPr="007A141D">
        <w:t xml:space="preserve"> </w:t>
      </w:r>
      <w:r w:rsidR="00777B55">
        <w:t>ja itse asiakirjan sisällön joko</w:t>
      </w:r>
      <w:r w:rsidR="0019373A">
        <w:t xml:space="preserve"> rakenteisessa muodossa että näyttömuodossa</w:t>
      </w:r>
      <w:r w:rsidR="00777B55">
        <w:t xml:space="preserve"> tai ainoastaan näyttömuodossa</w:t>
      </w:r>
      <w:r w:rsidR="0019373A">
        <w:t>.</w:t>
      </w:r>
    </w:p>
    <w:p w14:paraId="14D51211" w14:textId="479D95A9" w:rsidR="009638D1" w:rsidRDefault="009638D1" w:rsidP="00E4549B">
      <w:pPr>
        <w:pStyle w:val="Leipsisennetty"/>
      </w:pPr>
      <w:r>
        <w:t>Asiakirjan sisällön esittämiseen käytetään PDF/A</w:t>
      </w:r>
      <w:r w:rsidR="00F97023">
        <w:t xml:space="preserve">-muotoa </w:t>
      </w:r>
      <w:r w:rsidR="00F97023" w:rsidRPr="00F97023">
        <w:t>(tarkemmin PDF/A-1b – Level B compliance in Part 1)</w:t>
      </w:r>
      <w:r w:rsidR="00F97023">
        <w:t xml:space="preserve"> tai XHTML-muotoa näyttömuodon esittämiseen ja JSON-muotoa</w:t>
      </w:r>
      <w:r w:rsidR="00316D72">
        <w:rPr>
          <w:rStyle w:val="Alaviitteenviite"/>
        </w:rPr>
        <w:footnoteReference w:id="5"/>
      </w:r>
      <w:r w:rsidR="00F97023">
        <w:t xml:space="preserve"> r</w:t>
      </w:r>
      <w:r w:rsidR="00F97023">
        <w:t>a</w:t>
      </w:r>
      <w:r w:rsidR="00F97023">
        <w:t>kenteisen sisällön esittämiseen.</w:t>
      </w:r>
    </w:p>
    <w:p w14:paraId="14D51212" w14:textId="77777777" w:rsidR="008016AE" w:rsidRDefault="008016AE" w:rsidP="00E4549B">
      <w:pPr>
        <w:pStyle w:val="Leipsisennetty"/>
      </w:pPr>
      <w:r>
        <w:t>CDA-kääreen ja sen sisältämien komponent</w:t>
      </w:r>
      <w:r w:rsidR="00187B4E">
        <w:t>tien rakenne on esitetty</w:t>
      </w:r>
      <w:r w:rsidR="009638D1">
        <w:t xml:space="preserve"> kuvassa </w:t>
      </w:r>
      <w:r w:rsidR="00187B4E">
        <w:fldChar w:fldCharType="begin"/>
      </w:r>
      <w:r w:rsidR="00187B4E">
        <w:instrText xml:space="preserve"> REF _Ref410740504 </w:instrText>
      </w:r>
      <w:r w:rsidR="009638D1">
        <w:instrText xml:space="preserve">\# 0 </w:instrText>
      </w:r>
      <w:r w:rsidR="00187B4E">
        <w:instrText xml:space="preserve">\h </w:instrText>
      </w:r>
      <w:r w:rsidR="00187B4E">
        <w:fldChar w:fldCharType="separate"/>
      </w:r>
      <w:r w:rsidR="00BB6D8A">
        <w:t>1</w:t>
      </w:r>
      <w:r w:rsidR="00187B4E">
        <w:fldChar w:fldCharType="end"/>
      </w:r>
      <w:r w:rsidR="00187B4E">
        <w:t>.</w:t>
      </w:r>
      <w:r w:rsidR="00E4549B">
        <w:t xml:space="preserve"> </w:t>
      </w:r>
      <w:r w:rsidR="002C3117">
        <w:t>Asiakirjan va</w:t>
      </w:r>
      <w:r w:rsidR="002C3117">
        <w:t>r</w:t>
      </w:r>
      <w:r w:rsidR="002C3117">
        <w:t xml:space="preserve">sinaisen sisällön tallennusta CDA-kääreeseen käsitellään luvussa </w:t>
      </w:r>
      <w:r w:rsidR="002C3117">
        <w:fldChar w:fldCharType="begin"/>
      </w:r>
      <w:r w:rsidR="002C3117">
        <w:instrText xml:space="preserve"> REF _Ref410908110 \r \h </w:instrText>
      </w:r>
      <w:r w:rsidR="002C3117">
        <w:fldChar w:fldCharType="separate"/>
      </w:r>
      <w:r w:rsidR="00BB6D8A">
        <w:t>2</w:t>
      </w:r>
      <w:r w:rsidR="002C3117">
        <w:fldChar w:fldCharType="end"/>
      </w:r>
      <w:r w:rsidR="002C3117">
        <w:t>. Sisällön näyttömuotoa ja rakenteista muot</w:t>
      </w:r>
      <w:r w:rsidR="00110DC7">
        <w:t>o</w:t>
      </w:r>
      <w:r w:rsidR="002C3117">
        <w:t xml:space="preserve">a käsitellään sen aliluvuissa </w:t>
      </w:r>
      <w:r w:rsidR="002C3117">
        <w:fldChar w:fldCharType="begin"/>
      </w:r>
      <w:r w:rsidR="002C3117">
        <w:instrText xml:space="preserve"> REF _Ref410908178 \r \h </w:instrText>
      </w:r>
      <w:r w:rsidR="002C3117">
        <w:fldChar w:fldCharType="separate"/>
      </w:r>
      <w:r w:rsidR="00BB6D8A">
        <w:t>2.1</w:t>
      </w:r>
      <w:r w:rsidR="002C3117">
        <w:fldChar w:fldCharType="end"/>
      </w:r>
      <w:r w:rsidR="002C3117">
        <w:t xml:space="preserve"> ja </w:t>
      </w:r>
      <w:r w:rsidR="002C3117">
        <w:fldChar w:fldCharType="begin"/>
      </w:r>
      <w:r w:rsidR="002C3117">
        <w:instrText xml:space="preserve"> REF _Ref410738572 \r \h </w:instrText>
      </w:r>
      <w:r w:rsidR="002C3117">
        <w:fldChar w:fldCharType="separate"/>
      </w:r>
      <w:r w:rsidR="00BB6D8A">
        <w:t>2.2</w:t>
      </w:r>
      <w:r w:rsidR="002C3117">
        <w:fldChar w:fldCharType="end"/>
      </w:r>
      <w:r w:rsidR="002C3117">
        <w:t>.</w:t>
      </w:r>
    </w:p>
    <w:p w14:paraId="14D51213" w14:textId="77777777" w:rsidR="00187B4E" w:rsidRDefault="00511F55" w:rsidP="00187B4E">
      <w:pPr>
        <w:pStyle w:val="Leipsisennetty"/>
        <w:keepNext/>
      </w:pPr>
      <w:r>
        <w:rPr>
          <w:noProof/>
          <w:lang w:eastAsia="fi-FI"/>
        </w:rPr>
        <w:drawing>
          <wp:inline distT="0" distB="0" distL="0" distR="0" wp14:anchorId="14D5131E" wp14:editId="14D5131F">
            <wp:extent cx="4019738" cy="2009869"/>
            <wp:effectExtent l="0" t="0" r="38100" b="9525"/>
            <wp:docPr id="2" name="Kaaviokuv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14D51214" w14:textId="6512B7F0" w:rsidR="008016AE" w:rsidRDefault="00187B4E" w:rsidP="00187B4E">
      <w:pPr>
        <w:pStyle w:val="Kuvanotsikko"/>
        <w:ind w:left="1310"/>
      </w:pPr>
      <w:bookmarkStart w:id="12" w:name="_Ref410740504"/>
      <w:r>
        <w:t xml:space="preserve">Kuva </w:t>
      </w:r>
      <w:r w:rsidR="00460760">
        <w:fldChar w:fldCharType="begin"/>
      </w:r>
      <w:r w:rsidR="00460760">
        <w:instrText xml:space="preserve"> SEQ Kuva \* ARABIC </w:instrText>
      </w:r>
      <w:r w:rsidR="00460760">
        <w:fldChar w:fldCharType="separate"/>
      </w:r>
      <w:r w:rsidR="00BB6D8A">
        <w:rPr>
          <w:noProof/>
        </w:rPr>
        <w:t>1</w:t>
      </w:r>
      <w:r w:rsidR="00460760">
        <w:rPr>
          <w:noProof/>
        </w:rPr>
        <w:fldChar w:fldCharType="end"/>
      </w:r>
      <w:bookmarkEnd w:id="12"/>
      <w:r w:rsidR="00777B55">
        <w:t xml:space="preserve">: Sosiaalihuollon </w:t>
      </w:r>
      <w:r>
        <w:t>asiakirja</w:t>
      </w:r>
      <w:r w:rsidR="00F16C75">
        <w:t xml:space="preserve"> metatietoineen</w:t>
      </w:r>
      <w:r>
        <w:t xml:space="preserve"> CDA-kääreessä</w:t>
      </w:r>
    </w:p>
    <w:p w14:paraId="14D51215" w14:textId="77777777" w:rsidR="009F535C" w:rsidRDefault="009F535C" w:rsidP="009F535C">
      <w:pPr>
        <w:pStyle w:val="Otsikko2"/>
      </w:pPr>
      <w:bookmarkStart w:id="13" w:name="_Toc412553522"/>
      <w:bookmarkStart w:id="14" w:name="_Toc449078695"/>
      <w:r>
        <w:t>Metatiedot</w:t>
      </w:r>
      <w:bookmarkEnd w:id="13"/>
      <w:bookmarkEnd w:id="14"/>
    </w:p>
    <w:p w14:paraId="14D51216" w14:textId="67B5654E" w:rsidR="000E3A6D" w:rsidRDefault="009F535C" w:rsidP="008F5D23">
      <w:pPr>
        <w:pStyle w:val="Leipsisennetty"/>
      </w:pPr>
      <w:r>
        <w:t xml:space="preserve">Kaikki asiakirjan metatiedot </w:t>
      </w:r>
      <w:r w:rsidR="00607836">
        <w:t xml:space="preserve">PITÄÄ </w:t>
      </w:r>
      <w:r w:rsidR="00B74BD8">
        <w:t>tallentaa</w:t>
      </w:r>
      <w:r w:rsidR="00AB5ABE">
        <w:t xml:space="preserve"> CDA-kääreeseen. </w:t>
      </w:r>
      <w:r w:rsidR="00523A34">
        <w:t>Metatiedo</w:t>
      </w:r>
      <w:r w:rsidR="009638D1">
        <w:t>t, joiden ilmaisem</w:t>
      </w:r>
      <w:r w:rsidR="009638D1">
        <w:t>i</w:t>
      </w:r>
      <w:r w:rsidR="009638D1">
        <w:t>seen CDA R2 -</w:t>
      </w:r>
      <w:r w:rsidR="00F76B69">
        <w:t>standardi tarjoaa soveltuvan elementin</w:t>
      </w:r>
      <w:r w:rsidR="00523A34">
        <w:t xml:space="preserve">, tallennetaan kyseiseen kansainvälisen standardin mukaiseen </w:t>
      </w:r>
      <w:r w:rsidR="00F76B69">
        <w:t>elementtiin</w:t>
      </w:r>
      <w:r w:rsidR="00523A34">
        <w:t>. Sosiaalihuollon tietohallinnon</w:t>
      </w:r>
      <w:r w:rsidR="00777B55">
        <w:t xml:space="preserve"> ja asiakirjahallinnan</w:t>
      </w:r>
      <w:r w:rsidR="00523A34">
        <w:t xml:space="preserve"> tarpe</w:t>
      </w:r>
      <w:r w:rsidR="00523A34">
        <w:t>i</w:t>
      </w:r>
      <w:r w:rsidR="00523A34">
        <w:t>ta varten CDA-skeemaan on lisätty paikallinen laajennos, johon tallennetaan ne metatiedot, joita kansainvälinen standardi ei kata.</w:t>
      </w:r>
      <w:r w:rsidR="000E3A6D">
        <w:t xml:space="preserve"> Vastaava paikallinen laajennos on tehty aiemmin te</w:t>
      </w:r>
      <w:r w:rsidR="000E3A6D">
        <w:t>r</w:t>
      </w:r>
      <w:r w:rsidR="000E3A6D">
        <w:t>veydenhuollon Kanta-palveluiden tarpeisiin</w:t>
      </w:r>
      <w:r w:rsidR="000E3A6D">
        <w:rPr>
          <w:rStyle w:val="Alaviitteenviite"/>
        </w:rPr>
        <w:footnoteReference w:id="6"/>
      </w:r>
      <w:r w:rsidR="000E3A6D">
        <w:t>.</w:t>
      </w:r>
      <w:r w:rsidR="00E74EC2">
        <w:t xml:space="preserve"> </w:t>
      </w:r>
      <w:r w:rsidR="00AB2EB7">
        <w:t>Sosiaalihuollon metatietolaajennos on kuite</w:t>
      </w:r>
      <w:r w:rsidR="00AB2EB7">
        <w:t>n</w:t>
      </w:r>
      <w:r w:rsidR="00AB2EB7">
        <w:t>kin eri kuin terveydenhuollon</w:t>
      </w:r>
      <w:r w:rsidR="009B1405">
        <w:t>, koska sosiaalihuollon asiakirjojen kuvailutarpeet eroavat te</w:t>
      </w:r>
      <w:r w:rsidR="009B1405">
        <w:t>r</w:t>
      </w:r>
      <w:r w:rsidR="009B1405">
        <w:t>veydenhuollon asiakirjoista.</w:t>
      </w:r>
    </w:p>
    <w:p w14:paraId="14D51217" w14:textId="68E76D69" w:rsidR="008E3EEA" w:rsidRDefault="00F755A3" w:rsidP="008F5D23">
      <w:pPr>
        <w:pStyle w:val="Leipsisennetty"/>
      </w:pPr>
      <w:r>
        <w:lastRenderedPageBreak/>
        <w:t>Lisätietoja</w:t>
      </w:r>
      <w:r w:rsidR="0026036A">
        <w:t xml:space="preserve"> asiakirjojen metatiedoista ja</w:t>
      </w:r>
      <w:r w:rsidR="003E3A60">
        <w:t xml:space="preserve"> esimerki</w:t>
      </w:r>
      <w:r w:rsidR="005E1A88">
        <w:t>ksi eri kenttien pakollisuuksista ja kardinal</w:t>
      </w:r>
      <w:r w:rsidR="005E1A88">
        <w:t>i</w:t>
      </w:r>
      <w:r w:rsidR="005E1A88">
        <w:t>teeteista</w:t>
      </w:r>
      <w:r w:rsidR="003E3A60">
        <w:t xml:space="preserve"> </w:t>
      </w:r>
      <w:r w:rsidR="00777B55">
        <w:t>on</w:t>
      </w:r>
      <w:r w:rsidR="005E1A88">
        <w:t xml:space="preserve"> </w:t>
      </w:r>
      <w:r w:rsidR="00777B55">
        <w:t xml:space="preserve">sosiaalihuollon </w:t>
      </w:r>
      <w:r>
        <w:t>asiakirjojen metatietojen taulukkoesityksessä</w:t>
      </w:r>
      <w:r w:rsidR="005E1A88">
        <w:t xml:space="preserve">, joka julkaistaan myöhemmin </w:t>
      </w:r>
      <w:r w:rsidR="0032064C">
        <w:t>K</w:t>
      </w:r>
      <w:r w:rsidR="005E1A88">
        <w:t>anta.fi</w:t>
      </w:r>
      <w:r w:rsidR="0032064C">
        <w:t>-sivustolla</w:t>
      </w:r>
      <w:r w:rsidR="0032064C">
        <w:rPr>
          <w:rStyle w:val="Alaviitteenviite"/>
        </w:rPr>
        <w:footnoteReference w:id="7"/>
      </w:r>
      <w:r w:rsidR="003E3A60">
        <w:t>.</w:t>
      </w:r>
    </w:p>
    <w:p w14:paraId="14D51218" w14:textId="77777777" w:rsidR="00185F4E" w:rsidRDefault="00185F4E" w:rsidP="00F200B6">
      <w:pPr>
        <w:pStyle w:val="Otsikko2"/>
      </w:pPr>
      <w:bookmarkStart w:id="15" w:name="_Toc412553523"/>
      <w:bookmarkStart w:id="16" w:name="_Toc449078696"/>
      <w:r>
        <w:t>Sähköiset allekirjoitukset</w:t>
      </w:r>
      <w:bookmarkEnd w:id="15"/>
      <w:bookmarkEnd w:id="16"/>
    </w:p>
    <w:p w14:paraId="14D51219" w14:textId="516EAE12" w:rsidR="00E47AC7" w:rsidRDefault="00D95FAD" w:rsidP="00E47AC7">
      <w:pPr>
        <w:pStyle w:val="Leipsisennetty"/>
      </w:pPr>
      <w:r>
        <w:t>Sosiaalihuollon asiakirjat PITÄÄ allekirjoittaa sähköisesti</w:t>
      </w:r>
      <w:r w:rsidR="00B25293">
        <w:t xml:space="preserve"> joko järjestelmäallekirjoituksella tai henkilökohtaisella kehittyneellä sähköisellä allekirjoituksella (ammattihenkilön varmenn</w:t>
      </w:r>
      <w:r w:rsidR="00B25293">
        <w:t>e</w:t>
      </w:r>
      <w:r w:rsidR="00B25293">
        <w:t>kortilla)</w:t>
      </w:r>
      <w:r>
        <w:t>.</w:t>
      </w:r>
      <w:r w:rsidR="007C3D9F">
        <w:t xml:space="preserve"> Sähköisten allekirjoitusten tallentamisessa noudatetaan samoja määrityksiä kuin Kanta-palveluissa</w:t>
      </w:r>
      <w:r w:rsidR="003527A1">
        <w:rPr>
          <w:rStyle w:val="Alaviitteenviite"/>
        </w:rPr>
        <w:footnoteReference w:id="8"/>
      </w:r>
      <w:r w:rsidR="00E47AC7">
        <w:t>.</w:t>
      </w:r>
      <w:r w:rsidR="00A4767C">
        <w:t xml:space="preserve"> Sähköinen allekirjoitus tallennetaan CDA Headeriin.</w:t>
      </w:r>
      <w:r w:rsidR="00E67FF5">
        <w:t xml:space="preserve"> Allekirjoitettava sisä</w:t>
      </w:r>
      <w:r w:rsidR="00E67FF5">
        <w:t>l</w:t>
      </w:r>
      <w:r w:rsidR="00E67FF5">
        <w:t xml:space="preserve">tö on </w:t>
      </w:r>
      <w:r w:rsidR="00E47AC7" w:rsidRPr="001E25EF">
        <w:rPr>
          <w:rStyle w:val="VaintekstinChar"/>
        </w:rPr>
        <w:t>nonXMLBody</w:t>
      </w:r>
      <w:r w:rsidR="00A4767C">
        <w:t xml:space="preserve">-elementin </w:t>
      </w:r>
      <w:r w:rsidR="00E67FF5">
        <w:t xml:space="preserve">koko </w:t>
      </w:r>
      <w:r w:rsidR="00A4767C">
        <w:t>sisältö, joten</w:t>
      </w:r>
      <w:r w:rsidR="00E47AC7">
        <w:t xml:space="preserve"> </w:t>
      </w:r>
      <w:r w:rsidR="00A4767C">
        <w:t>s</w:t>
      </w:r>
      <w:r w:rsidR="00835A3C">
        <w:t xml:space="preserve">ama sähköinen allekirjoitus kattaa sekä asiakirjan näyttömuodon että rakenteisen </w:t>
      </w:r>
      <w:r w:rsidR="00A4767C">
        <w:t>muodon</w:t>
      </w:r>
      <w:r w:rsidR="009638D1">
        <w:t>, tai koko PDF/A-sisällön, mikäli asiakirja on PDF/A-muotoinen</w:t>
      </w:r>
      <w:r w:rsidR="00835A3C">
        <w:t>.</w:t>
      </w:r>
      <w:r w:rsidR="000C09E7">
        <w:t xml:space="preserve"> Lisätietoja sisällön käsittelystä allekirjoittamista varten on </w:t>
      </w:r>
      <w:r w:rsidR="007E704C">
        <w:t>Kanta-palveluiden sähköisen allekirjoituksen määrityksessä.</w:t>
      </w:r>
    </w:p>
    <w:p w14:paraId="67CA2808" w14:textId="77777777" w:rsidR="004B0A8E" w:rsidRDefault="004B0A8E" w:rsidP="004B0A8E">
      <w:pPr>
        <w:pStyle w:val="Leipsisennetty"/>
      </w:pPr>
      <w:r>
        <w:t xml:space="preserve">Sosiaalihuollon asiakirjoissa sähköisen allekirjoituksen tallennuspaikka on elementissä </w:t>
      </w:r>
      <w:r w:rsidRPr="00353762">
        <w:rPr>
          <w:rStyle w:val="LhdekoodiChar"/>
          <w:rFonts w:eastAsiaTheme="minorHAnsi"/>
        </w:rPr>
        <w:t>Cl</w:t>
      </w:r>
      <w:r w:rsidRPr="00353762">
        <w:rPr>
          <w:rStyle w:val="LhdekoodiChar"/>
          <w:rFonts w:eastAsiaTheme="minorHAnsi"/>
        </w:rPr>
        <w:t>i</w:t>
      </w:r>
      <w:r w:rsidRPr="00353762">
        <w:rPr>
          <w:rStyle w:val="LhdekoodiChar"/>
          <w:rFonts w:eastAsiaTheme="minorHAnsi"/>
        </w:rPr>
        <w:t>nicalDocument/localSocialHeader/signatureCollection.</w:t>
      </w:r>
    </w:p>
    <w:p w14:paraId="6592C1B5" w14:textId="77777777" w:rsidR="004B0A8E" w:rsidRDefault="004B0A8E" w:rsidP="004B0A8E">
      <w:pPr>
        <w:pStyle w:val="Leipsisennetty"/>
        <w:ind w:left="0"/>
      </w:pPr>
    </w:p>
    <w:p w14:paraId="14D5121A" w14:textId="77777777" w:rsidR="007C3211" w:rsidRDefault="00492099" w:rsidP="00006266">
      <w:pPr>
        <w:pStyle w:val="Otsikko1"/>
      </w:pPr>
      <w:bookmarkStart w:id="17" w:name="_Ref410908110"/>
      <w:bookmarkStart w:id="18" w:name="_Toc412553524"/>
      <w:bookmarkStart w:id="19" w:name="_Toc449078697"/>
      <w:bookmarkStart w:id="20" w:name="_Ref410738526"/>
      <w:r>
        <w:lastRenderedPageBreak/>
        <w:t>XHTML+JSON-muotoisen</w:t>
      </w:r>
      <w:r w:rsidR="007C3211">
        <w:t xml:space="preserve"> asiakirjan tallennus</w:t>
      </w:r>
      <w:bookmarkEnd w:id="17"/>
      <w:bookmarkEnd w:id="18"/>
      <w:bookmarkEnd w:id="19"/>
    </w:p>
    <w:p w14:paraId="391BA215" w14:textId="3D21CD6D" w:rsidR="004B0A8E" w:rsidRDefault="00966D36" w:rsidP="009617DA">
      <w:pPr>
        <w:pStyle w:val="Leipsisennetty"/>
      </w:pPr>
      <w:r>
        <w:t xml:space="preserve">Jokaisesta sosiaalihuollon asiakirjasta PITÄÄ olla näyttömuotoinen esitys. </w:t>
      </w:r>
      <w:r w:rsidR="00777B55">
        <w:t>Sosiaalihuollon as</w:t>
      </w:r>
      <w:r w:rsidR="00777B55">
        <w:t>i</w:t>
      </w:r>
      <w:r w:rsidR="00777B55">
        <w:t>akkuus- ja asia-asiakirjasta PITÄÄ olla rakenteinen esitys. Asiakasa</w:t>
      </w:r>
      <w:r>
        <w:t>siakirjasta SAA olla myös rakenteinen esitys.</w:t>
      </w:r>
      <w:r w:rsidR="003E27E1">
        <w:t xml:space="preserve"> Asiakirjan näyttömuoto ja mahdollinen rakenteinen muoto tallennetaan rinnakkain samaan CDA-kääreeseen.</w:t>
      </w:r>
    </w:p>
    <w:p w14:paraId="35DD2CBA" w14:textId="6A1789BF" w:rsidR="003E27E1" w:rsidRDefault="00D153A2" w:rsidP="004B796E">
      <w:pPr>
        <w:pStyle w:val="Leipsisennetty"/>
      </w:pPr>
      <w:r>
        <w:t xml:space="preserve">Asiakirjan näyttömuoto on </w:t>
      </w:r>
      <w:r w:rsidR="00863C1D">
        <w:t>XHTML-</w:t>
      </w:r>
      <w:r w:rsidR="003E27E1">
        <w:t xml:space="preserve"> tai PDF/A-</w:t>
      </w:r>
      <w:r w:rsidR="00863C1D">
        <w:t>muotoinen asiakirja</w:t>
      </w:r>
      <w:r>
        <w:t>.</w:t>
      </w:r>
      <w:r w:rsidR="003E27E1">
        <w:t xml:space="preserve"> Asiakirjan XHTML-muodon PITÄÄ noudattaa tässä standardissa määriteltyä rakennetta.</w:t>
      </w:r>
      <w:r w:rsidR="00B02748">
        <w:t xml:space="preserve"> </w:t>
      </w:r>
      <w:r w:rsidR="00840EA9">
        <w:t xml:space="preserve">Jos asiakirjasta </w:t>
      </w:r>
      <w:r w:rsidR="00AB7CC2">
        <w:t>talle</w:t>
      </w:r>
      <w:r w:rsidR="00AB7CC2">
        <w:t>n</w:t>
      </w:r>
      <w:r w:rsidR="00AB7CC2">
        <w:t>netaan</w:t>
      </w:r>
      <w:r w:rsidR="00840EA9">
        <w:t xml:space="preserve"> CDA-kääreeseen myös rakenteinen esitys, se </w:t>
      </w:r>
      <w:r w:rsidR="008A20E7">
        <w:t>tallennetaan</w:t>
      </w:r>
      <w:r w:rsidR="00840EA9">
        <w:t xml:space="preserve"> JSON-muodossa.</w:t>
      </w:r>
    </w:p>
    <w:p w14:paraId="54D299C0" w14:textId="2E613BB5" w:rsidR="003E27E1" w:rsidRDefault="003E27E1" w:rsidP="004B796E">
      <w:pPr>
        <w:pStyle w:val="Leipsisennetty"/>
      </w:pPr>
      <w:r>
        <w:t xml:space="preserve">Näyttömuodon ja rakenteisen muodon pakollisuudet ja formaatit kunkin ryhmän asiakirjoille on esitetty </w:t>
      </w:r>
      <w:r>
        <w:fldChar w:fldCharType="begin"/>
      </w:r>
      <w:r>
        <w:instrText xml:space="preserve"> REF _Ref447024501 \h </w:instrText>
      </w:r>
      <w:r>
        <w:fldChar w:fldCharType="separate"/>
      </w:r>
      <w:r w:rsidR="00BB6D8A">
        <w:t xml:space="preserve">Taulukko </w:t>
      </w:r>
      <w:r w:rsidR="00BB6D8A">
        <w:rPr>
          <w:noProof/>
        </w:rPr>
        <w:t>1</w:t>
      </w:r>
      <w:r>
        <w:fldChar w:fldCharType="end"/>
      </w:r>
      <w:r>
        <w:t>.</w:t>
      </w:r>
    </w:p>
    <w:tbl>
      <w:tblPr>
        <w:tblStyle w:val="TaulukkoRuudukko"/>
        <w:tblW w:w="0" w:type="auto"/>
        <w:tblInd w:w="1384" w:type="dxa"/>
        <w:tblLook w:val="04A0" w:firstRow="1" w:lastRow="0" w:firstColumn="1" w:lastColumn="0" w:noHBand="0" w:noVBand="1"/>
      </w:tblPr>
      <w:tblGrid>
        <w:gridCol w:w="2126"/>
        <w:gridCol w:w="2977"/>
        <w:gridCol w:w="3367"/>
      </w:tblGrid>
      <w:tr w:rsidR="003E27E1" w:rsidRPr="00DA5936" w14:paraId="3C7AC029" w14:textId="77777777" w:rsidTr="00F7108E">
        <w:trPr>
          <w:trHeight w:val="426"/>
          <w:tblHeader/>
        </w:trPr>
        <w:tc>
          <w:tcPr>
            <w:tcW w:w="2126" w:type="dxa"/>
          </w:tcPr>
          <w:p w14:paraId="0109ABD3" w14:textId="77777777" w:rsidR="003E27E1" w:rsidRPr="00DA5936" w:rsidRDefault="003E27E1" w:rsidP="00F7108E">
            <w:pPr>
              <w:pStyle w:val="LeipBold"/>
              <w:spacing w:before="60" w:after="60"/>
              <w:rPr>
                <w:lang w:eastAsia="fi-FI"/>
              </w:rPr>
            </w:pPr>
            <w:r>
              <w:rPr>
                <w:lang w:eastAsia="fi-FI"/>
              </w:rPr>
              <w:t>Asiakirjaryhmä</w:t>
            </w:r>
          </w:p>
        </w:tc>
        <w:tc>
          <w:tcPr>
            <w:tcW w:w="2977" w:type="dxa"/>
          </w:tcPr>
          <w:p w14:paraId="6B115F5E" w14:textId="77777777" w:rsidR="003E27E1" w:rsidRPr="00DA5936" w:rsidRDefault="003E27E1" w:rsidP="00F7108E">
            <w:pPr>
              <w:pStyle w:val="LeipBold"/>
              <w:spacing w:before="60" w:after="60"/>
              <w:rPr>
                <w:lang w:eastAsia="fi-FI"/>
              </w:rPr>
            </w:pPr>
            <w:r>
              <w:rPr>
                <w:lang w:eastAsia="fi-FI"/>
              </w:rPr>
              <w:t>Näyttömuoto</w:t>
            </w:r>
          </w:p>
        </w:tc>
        <w:tc>
          <w:tcPr>
            <w:tcW w:w="3367" w:type="dxa"/>
          </w:tcPr>
          <w:p w14:paraId="14848F51" w14:textId="77777777" w:rsidR="003E27E1" w:rsidRPr="00DA5936" w:rsidRDefault="003E27E1" w:rsidP="00F7108E">
            <w:pPr>
              <w:pStyle w:val="LeipBold"/>
              <w:spacing w:before="60" w:after="60"/>
              <w:rPr>
                <w:lang w:eastAsia="fi-FI"/>
              </w:rPr>
            </w:pPr>
            <w:r>
              <w:rPr>
                <w:lang w:eastAsia="fi-FI"/>
              </w:rPr>
              <w:t>Rakenteinen muoto</w:t>
            </w:r>
          </w:p>
        </w:tc>
      </w:tr>
      <w:tr w:rsidR="003E27E1" w14:paraId="6281B751" w14:textId="77777777" w:rsidTr="00F7108E">
        <w:trPr>
          <w:trHeight w:val="426"/>
        </w:trPr>
        <w:tc>
          <w:tcPr>
            <w:tcW w:w="2126" w:type="dxa"/>
          </w:tcPr>
          <w:p w14:paraId="4C2AC567" w14:textId="77777777" w:rsidR="003E27E1" w:rsidRDefault="003E27E1" w:rsidP="00F7108E">
            <w:pPr>
              <w:pStyle w:val="Leipsisennetty"/>
              <w:spacing w:before="60" w:after="60"/>
              <w:ind w:left="0"/>
              <w:rPr>
                <w:lang w:eastAsia="fi-FI"/>
              </w:rPr>
            </w:pPr>
            <w:r>
              <w:rPr>
                <w:lang w:eastAsia="fi-FI"/>
              </w:rPr>
              <w:t>Asiakkuusasiakirjat</w:t>
            </w:r>
          </w:p>
        </w:tc>
        <w:tc>
          <w:tcPr>
            <w:tcW w:w="2977" w:type="dxa"/>
          </w:tcPr>
          <w:p w14:paraId="1FE3D876" w14:textId="77777777" w:rsidR="003E27E1" w:rsidRDefault="003E27E1" w:rsidP="00F7108E">
            <w:pPr>
              <w:pStyle w:val="Leipsisennetty"/>
              <w:spacing w:before="60" w:after="60"/>
              <w:ind w:left="0"/>
              <w:rPr>
                <w:lang w:eastAsia="fi-FI"/>
              </w:rPr>
            </w:pPr>
            <w:r>
              <w:rPr>
                <w:lang w:eastAsia="fi-FI"/>
              </w:rPr>
              <w:t>Pakollinen (XHTML)</w:t>
            </w:r>
          </w:p>
        </w:tc>
        <w:tc>
          <w:tcPr>
            <w:tcW w:w="3367" w:type="dxa"/>
          </w:tcPr>
          <w:p w14:paraId="02F3EAC2" w14:textId="77777777" w:rsidR="003E27E1" w:rsidRDefault="003E27E1" w:rsidP="00F7108E">
            <w:pPr>
              <w:pStyle w:val="Leipsisennetty"/>
              <w:spacing w:before="60" w:after="60"/>
              <w:ind w:left="0"/>
              <w:rPr>
                <w:lang w:eastAsia="fi-FI"/>
              </w:rPr>
            </w:pPr>
            <w:r>
              <w:rPr>
                <w:lang w:eastAsia="fi-FI"/>
              </w:rPr>
              <w:t>Pakollinen (JSON)</w:t>
            </w:r>
          </w:p>
        </w:tc>
      </w:tr>
      <w:tr w:rsidR="003E27E1" w14:paraId="1B31F16C" w14:textId="77777777" w:rsidTr="00F7108E">
        <w:trPr>
          <w:trHeight w:val="426"/>
        </w:trPr>
        <w:tc>
          <w:tcPr>
            <w:tcW w:w="2126" w:type="dxa"/>
          </w:tcPr>
          <w:p w14:paraId="25628A07" w14:textId="77777777" w:rsidR="003E27E1" w:rsidRDefault="003E27E1" w:rsidP="00F7108E">
            <w:pPr>
              <w:pStyle w:val="Leipsisennetty"/>
              <w:spacing w:before="60" w:after="60"/>
              <w:ind w:left="0"/>
              <w:rPr>
                <w:lang w:eastAsia="fi-FI"/>
              </w:rPr>
            </w:pPr>
            <w:r>
              <w:rPr>
                <w:lang w:eastAsia="fi-FI"/>
              </w:rPr>
              <w:t>Asia-asiakirjat</w:t>
            </w:r>
          </w:p>
        </w:tc>
        <w:tc>
          <w:tcPr>
            <w:tcW w:w="2977" w:type="dxa"/>
          </w:tcPr>
          <w:p w14:paraId="5055F2BA" w14:textId="77777777" w:rsidR="003E27E1" w:rsidRDefault="003E27E1" w:rsidP="00F7108E">
            <w:pPr>
              <w:pStyle w:val="Leipsisennetty"/>
              <w:spacing w:before="60" w:after="60"/>
              <w:ind w:left="0"/>
              <w:rPr>
                <w:lang w:eastAsia="fi-FI"/>
              </w:rPr>
            </w:pPr>
            <w:r>
              <w:rPr>
                <w:lang w:eastAsia="fi-FI"/>
              </w:rPr>
              <w:t>Pakollinen (XHTML)</w:t>
            </w:r>
          </w:p>
        </w:tc>
        <w:tc>
          <w:tcPr>
            <w:tcW w:w="3367" w:type="dxa"/>
          </w:tcPr>
          <w:p w14:paraId="0C4DAEA7" w14:textId="77777777" w:rsidR="003E27E1" w:rsidRDefault="003E27E1" w:rsidP="00F7108E">
            <w:pPr>
              <w:pStyle w:val="Leipsisennetty"/>
              <w:spacing w:before="60" w:after="60"/>
              <w:ind w:left="0"/>
              <w:rPr>
                <w:lang w:eastAsia="fi-FI"/>
              </w:rPr>
            </w:pPr>
            <w:r>
              <w:rPr>
                <w:lang w:eastAsia="fi-FI"/>
              </w:rPr>
              <w:t>Pakollinen (JSON)</w:t>
            </w:r>
          </w:p>
        </w:tc>
      </w:tr>
      <w:tr w:rsidR="003E27E1" w14:paraId="6B868D2D" w14:textId="77777777" w:rsidTr="00F7108E">
        <w:trPr>
          <w:trHeight w:val="426"/>
        </w:trPr>
        <w:tc>
          <w:tcPr>
            <w:tcW w:w="2126" w:type="dxa"/>
          </w:tcPr>
          <w:p w14:paraId="66076AEA" w14:textId="77777777" w:rsidR="003E27E1" w:rsidRDefault="003E27E1" w:rsidP="00F7108E">
            <w:pPr>
              <w:pStyle w:val="Leipsisennetty"/>
              <w:spacing w:before="60" w:after="60"/>
              <w:ind w:left="0"/>
              <w:rPr>
                <w:lang w:eastAsia="fi-FI"/>
              </w:rPr>
            </w:pPr>
            <w:r>
              <w:rPr>
                <w:lang w:eastAsia="fi-FI"/>
              </w:rPr>
              <w:t>Asiakasasiakirjat</w:t>
            </w:r>
          </w:p>
        </w:tc>
        <w:tc>
          <w:tcPr>
            <w:tcW w:w="2977" w:type="dxa"/>
          </w:tcPr>
          <w:p w14:paraId="459D7311" w14:textId="77777777" w:rsidR="003E27E1" w:rsidRDefault="003E27E1" w:rsidP="00F7108E">
            <w:pPr>
              <w:pStyle w:val="Leipsisennetty"/>
              <w:spacing w:before="60" w:after="60"/>
              <w:ind w:left="0"/>
              <w:rPr>
                <w:lang w:eastAsia="fi-FI"/>
              </w:rPr>
            </w:pPr>
            <w:r>
              <w:rPr>
                <w:lang w:eastAsia="fi-FI"/>
              </w:rPr>
              <w:t>Pakollinen (XHTML tai PDF/A)</w:t>
            </w:r>
          </w:p>
        </w:tc>
        <w:tc>
          <w:tcPr>
            <w:tcW w:w="3367" w:type="dxa"/>
          </w:tcPr>
          <w:p w14:paraId="445427C5" w14:textId="77777777" w:rsidR="003E27E1" w:rsidRDefault="003E27E1" w:rsidP="00F7108E">
            <w:pPr>
              <w:pStyle w:val="Leipsisennetty"/>
              <w:keepNext/>
              <w:spacing w:before="60" w:after="60"/>
              <w:ind w:left="0"/>
              <w:rPr>
                <w:lang w:eastAsia="fi-FI"/>
              </w:rPr>
            </w:pPr>
            <w:r>
              <w:rPr>
                <w:lang w:eastAsia="fi-FI"/>
              </w:rPr>
              <w:t>Valinnainen (JSON)</w:t>
            </w:r>
          </w:p>
        </w:tc>
      </w:tr>
    </w:tbl>
    <w:p w14:paraId="14D5121C" w14:textId="2F60B026" w:rsidR="00AC59D4" w:rsidRDefault="003E27E1" w:rsidP="003E27E1">
      <w:pPr>
        <w:pStyle w:val="Kuvanotsikko"/>
        <w:ind w:left="1310"/>
      </w:pPr>
      <w:bookmarkStart w:id="21" w:name="_Ref447024501"/>
      <w:r>
        <w:t xml:space="preserve">Taulukko </w:t>
      </w:r>
      <w:r w:rsidR="00460760">
        <w:fldChar w:fldCharType="begin"/>
      </w:r>
      <w:r w:rsidR="00460760">
        <w:instrText xml:space="preserve"> SEQ Taulukko \* ARABIC </w:instrText>
      </w:r>
      <w:r w:rsidR="00460760">
        <w:fldChar w:fldCharType="separate"/>
      </w:r>
      <w:r w:rsidR="00BB6D8A">
        <w:rPr>
          <w:noProof/>
        </w:rPr>
        <w:t>1</w:t>
      </w:r>
      <w:r w:rsidR="00460760">
        <w:rPr>
          <w:noProof/>
        </w:rPr>
        <w:fldChar w:fldCharType="end"/>
      </w:r>
      <w:bookmarkEnd w:id="21"/>
      <w:r>
        <w:t xml:space="preserve">: </w:t>
      </w:r>
      <w:r>
        <w:rPr>
          <w:noProof/>
        </w:rPr>
        <w:t>Näyttömuodon ja rakenteisen muodon pakollisuus</w:t>
      </w:r>
    </w:p>
    <w:p w14:paraId="14D5121D" w14:textId="6A2030BD" w:rsidR="00136C25" w:rsidRDefault="00BD73FF" w:rsidP="00524173">
      <w:pPr>
        <w:pStyle w:val="Leipsisennetty"/>
      </w:pPr>
      <w:r>
        <w:t xml:space="preserve">Asiakirjan varsinainen sisältö </w:t>
      </w:r>
      <w:r w:rsidR="00524173">
        <w:t xml:space="preserve">PITÄÄ </w:t>
      </w:r>
      <w:r w:rsidR="004D2827">
        <w:t>tallentaa</w:t>
      </w:r>
      <w:r w:rsidR="00525D45">
        <w:t xml:space="preserve"> CDA-kääree</w:t>
      </w:r>
      <w:r w:rsidR="006D1A2C">
        <w:t xml:space="preserve">ssä rakenteettomalle tekstisisällölle tarkoitettuun </w:t>
      </w:r>
      <w:r w:rsidR="00525D45">
        <w:t xml:space="preserve">elementtiin </w:t>
      </w:r>
      <w:r w:rsidR="00525D45" w:rsidRPr="00353762">
        <w:rPr>
          <w:rStyle w:val="LhdekoodiChar"/>
          <w:rFonts w:eastAsiaTheme="minorHAnsi"/>
        </w:rPr>
        <w:t>ClinicalDocument/component/nonXMLBody</w:t>
      </w:r>
      <w:r w:rsidR="002F2785" w:rsidRPr="00353762">
        <w:rPr>
          <w:rStyle w:val="LhdekoodiChar"/>
          <w:rFonts w:eastAsiaTheme="minorHAnsi"/>
        </w:rPr>
        <w:t>/text</w:t>
      </w:r>
      <w:r w:rsidR="002F2785">
        <w:t xml:space="preserve">. </w:t>
      </w:r>
      <w:r w:rsidR="00560864">
        <w:t>Varsina</w:t>
      </w:r>
      <w:r w:rsidR="00560864">
        <w:t>i</w:t>
      </w:r>
      <w:r w:rsidR="00560864">
        <w:t xml:space="preserve">sen sisällön mediatyyppi PITÄÄ ilmaista </w:t>
      </w:r>
      <w:r w:rsidR="00560864" w:rsidRPr="00353762">
        <w:rPr>
          <w:rStyle w:val="LhdekoodiChar"/>
          <w:rFonts w:eastAsiaTheme="minorHAnsi"/>
        </w:rPr>
        <w:t>text</w:t>
      </w:r>
      <w:r w:rsidR="00560864">
        <w:t xml:space="preserve">-elementin </w:t>
      </w:r>
      <w:r w:rsidR="00560864" w:rsidRPr="00353762">
        <w:rPr>
          <w:rStyle w:val="LhdekoodiChar"/>
          <w:rFonts w:eastAsiaTheme="minorHAnsi"/>
        </w:rPr>
        <w:t>mediaType</w:t>
      </w:r>
      <w:r w:rsidR="00560864" w:rsidRPr="00560864">
        <w:t>-attribuutilla</w:t>
      </w:r>
      <w:r w:rsidR="00560864">
        <w:t>.</w:t>
      </w:r>
      <w:r w:rsidR="00F05105">
        <w:t xml:space="preserve"> Näytt</w:t>
      </w:r>
      <w:r w:rsidR="00F05105">
        <w:t>ö</w:t>
      </w:r>
      <w:r w:rsidR="00F05105">
        <w:t>muodon mediatyyppi on</w:t>
      </w:r>
      <w:r w:rsidR="00353762">
        <w:t xml:space="preserve"> tiedostomuodosta riippuen joko</w:t>
      </w:r>
      <w:r w:rsidR="00F05105">
        <w:t xml:space="preserve"> </w:t>
      </w:r>
      <w:r w:rsidR="00F05105" w:rsidRPr="00353762">
        <w:rPr>
          <w:rStyle w:val="LhdekoodiChar"/>
          <w:rFonts w:eastAsiaTheme="minorHAnsi"/>
        </w:rPr>
        <w:t>application/xml+xhtml</w:t>
      </w:r>
      <w:r w:rsidR="00353762" w:rsidRPr="00353762">
        <w:t xml:space="preserve"> tai</w:t>
      </w:r>
      <w:r w:rsidR="00353762">
        <w:t xml:space="preserve"> </w:t>
      </w:r>
      <w:r w:rsidR="00353762" w:rsidRPr="00353762">
        <w:rPr>
          <w:rStyle w:val="LhdekoodiChar"/>
          <w:rFonts w:eastAsiaTheme="minorHAnsi"/>
        </w:rPr>
        <w:t>application/pdf</w:t>
      </w:r>
      <w:r w:rsidR="00F05105">
        <w:t>;</w:t>
      </w:r>
      <w:r w:rsidR="00642780">
        <w:t xml:space="preserve"> mahdollisen</w:t>
      </w:r>
      <w:r w:rsidR="00F05105">
        <w:t xml:space="preserve"> rakenteellisen muodon tyyppi on </w:t>
      </w:r>
      <w:r w:rsidR="00F05105" w:rsidRPr="00353762">
        <w:rPr>
          <w:rStyle w:val="LhdekoodiChar"/>
          <w:rFonts w:eastAsiaTheme="minorHAnsi"/>
        </w:rPr>
        <w:t>application/json</w:t>
      </w:r>
      <w:r w:rsidR="00F05105">
        <w:t>.</w:t>
      </w:r>
    </w:p>
    <w:p w14:paraId="14D5121E" w14:textId="738944E7" w:rsidR="00525D45" w:rsidRDefault="00492099" w:rsidP="00524173">
      <w:pPr>
        <w:pStyle w:val="Leipsisennetty"/>
      </w:pPr>
      <w:r>
        <w:t>CDA R2 -</w:t>
      </w:r>
      <w:r w:rsidR="00524173">
        <w:t xml:space="preserve">standardi ei salli useita </w:t>
      </w:r>
      <w:r w:rsidR="00524173" w:rsidRPr="00353762">
        <w:rPr>
          <w:rStyle w:val="LhdekoodiChar"/>
          <w:rFonts w:eastAsiaTheme="minorHAnsi"/>
        </w:rPr>
        <w:t>text</w:t>
      </w:r>
      <w:r w:rsidR="00DC2522">
        <w:t>-</w:t>
      </w:r>
      <w:r w:rsidR="00524173">
        <w:t xml:space="preserve">elementtejä, joten sosiaalihuollon asiakirjoja varten CDA-skeemaa </w:t>
      </w:r>
      <w:r w:rsidR="00353762">
        <w:t>on laajennettu</w:t>
      </w:r>
      <w:r w:rsidR="00524173">
        <w:t xml:space="preserve"> </w:t>
      </w:r>
      <w:r w:rsidR="00353762">
        <w:t>sallimaan</w:t>
      </w:r>
      <w:r w:rsidR="00524173">
        <w:t xml:space="preserve"> useampi kuin yksi rinnakkainen </w:t>
      </w:r>
      <w:r w:rsidR="00524173" w:rsidRPr="00353762">
        <w:rPr>
          <w:rStyle w:val="LhdekoodiChar"/>
          <w:rFonts w:eastAsiaTheme="minorHAnsi"/>
        </w:rPr>
        <w:t>text</w:t>
      </w:r>
      <w:r w:rsidR="00DC2522" w:rsidRPr="00DC2522">
        <w:t>-</w:t>
      </w:r>
      <w:r w:rsidR="00524173">
        <w:t xml:space="preserve">elementti. </w:t>
      </w:r>
      <w:r w:rsidR="00786027">
        <w:t>R</w:t>
      </w:r>
      <w:r w:rsidR="00786027">
        <w:t>a</w:t>
      </w:r>
      <w:r w:rsidR="00786027">
        <w:t>kennetta havainnollistaa</w:t>
      </w:r>
      <w:r w:rsidR="008F3B88">
        <w:t xml:space="preserve"> </w:t>
      </w:r>
      <w:r w:rsidR="008F3B88">
        <w:fldChar w:fldCharType="begin"/>
      </w:r>
      <w:r w:rsidR="008F3B88">
        <w:instrText xml:space="preserve"> REF _Ref410908314 \h </w:instrText>
      </w:r>
      <w:r w:rsidR="008F3B88">
        <w:fldChar w:fldCharType="separate"/>
      </w:r>
      <w:r w:rsidR="00BB6D8A">
        <w:t xml:space="preserve">Kuva </w:t>
      </w:r>
      <w:r w:rsidR="00BB6D8A">
        <w:rPr>
          <w:noProof/>
        </w:rPr>
        <w:t>2</w:t>
      </w:r>
      <w:r w:rsidR="008F3B88">
        <w:fldChar w:fldCharType="end"/>
      </w:r>
      <w:r w:rsidR="00786027">
        <w:t>.</w:t>
      </w:r>
    </w:p>
    <w:p w14:paraId="14D5121F" w14:textId="77777777" w:rsidR="00FF2B63" w:rsidRDefault="001E25EF" w:rsidP="00524173">
      <w:pPr>
        <w:pStyle w:val="Leipsisennetty"/>
      </w:pPr>
      <w:r>
        <w:t xml:space="preserve">Näyttömuotoinen ja rakenteinen esitystapa on kuvattu tarkemmin aliluvuissa </w:t>
      </w:r>
      <w:r>
        <w:fldChar w:fldCharType="begin"/>
      </w:r>
      <w:r>
        <w:instrText xml:space="preserve"> REF _Ref410908178 \r \h </w:instrText>
      </w:r>
      <w:r>
        <w:fldChar w:fldCharType="separate"/>
      </w:r>
      <w:r w:rsidR="00BB6D8A">
        <w:t>2.1</w:t>
      </w:r>
      <w:r>
        <w:fldChar w:fldCharType="end"/>
      </w:r>
      <w:r>
        <w:t xml:space="preserve"> ja </w:t>
      </w:r>
      <w:r>
        <w:fldChar w:fldCharType="begin"/>
      </w:r>
      <w:r>
        <w:instrText xml:space="preserve"> REF _Ref410738572 \r \h </w:instrText>
      </w:r>
      <w:r>
        <w:fldChar w:fldCharType="separate"/>
      </w:r>
      <w:r w:rsidR="00BB6D8A">
        <w:t>2.2</w:t>
      </w:r>
      <w:r>
        <w:fldChar w:fldCharType="end"/>
      </w:r>
      <w:r>
        <w:t>.</w:t>
      </w:r>
    </w:p>
    <w:p w14:paraId="14D51220" w14:textId="77777777" w:rsidR="00B917A8" w:rsidRDefault="00AC59D4" w:rsidP="00B917A8">
      <w:pPr>
        <w:pStyle w:val="Leipsisennetty"/>
        <w:keepNext/>
      </w:pPr>
      <w:r>
        <w:rPr>
          <w:noProof/>
          <w:lang w:eastAsia="fi-FI"/>
        </w:rPr>
        <w:lastRenderedPageBreak/>
        <w:drawing>
          <wp:inline distT="0" distB="0" distL="0" distR="0" wp14:anchorId="14D51320" wp14:editId="14D51321">
            <wp:extent cx="5486400" cy="3200400"/>
            <wp:effectExtent l="0" t="0" r="0" b="19050"/>
            <wp:docPr id="3" name="Kaaviokuv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14:paraId="14D51221" w14:textId="3639AC99" w:rsidR="00AC59D4" w:rsidRPr="00094EAC" w:rsidRDefault="00B917A8" w:rsidP="00B917A8">
      <w:pPr>
        <w:pStyle w:val="Kuvanotsikko"/>
        <w:ind w:left="1310"/>
      </w:pPr>
      <w:bookmarkStart w:id="22" w:name="_Ref410908314"/>
      <w:r>
        <w:t xml:space="preserve">Kuva </w:t>
      </w:r>
      <w:r w:rsidR="00460760">
        <w:fldChar w:fldCharType="begin"/>
      </w:r>
      <w:r w:rsidR="00460760">
        <w:instrText xml:space="preserve"> SEQ Kuva \* ARABIC </w:instrText>
      </w:r>
      <w:r w:rsidR="00460760">
        <w:fldChar w:fldCharType="separate"/>
      </w:r>
      <w:r w:rsidR="00BB6D8A">
        <w:rPr>
          <w:noProof/>
        </w:rPr>
        <w:t>2</w:t>
      </w:r>
      <w:r w:rsidR="00460760">
        <w:rPr>
          <w:noProof/>
        </w:rPr>
        <w:fldChar w:fldCharType="end"/>
      </w:r>
      <w:bookmarkEnd w:id="22"/>
      <w:r>
        <w:t xml:space="preserve">: </w:t>
      </w:r>
      <w:r w:rsidR="00DC7547">
        <w:t>Näyttömuodon ja rakenteisen muodon tallennus CDA-kääreeseen</w:t>
      </w:r>
      <w:r w:rsidR="001315F3">
        <w:t xml:space="preserve">. </w:t>
      </w:r>
      <w:r w:rsidR="00385179">
        <w:t>Useamman kuin yhden text-elementin salliminen on laajennos CDA R2 -skeemaan.</w:t>
      </w:r>
      <w:r w:rsidR="009B2610">
        <w:t xml:space="preserve"> JSON-muotoinen rakenteinen esitys on valinnainen</w:t>
      </w:r>
      <w:r w:rsidR="00777B55">
        <w:t xml:space="preserve"> asiakasasiakirjoille</w:t>
      </w:r>
      <w:r w:rsidR="009B2610">
        <w:t>.</w:t>
      </w:r>
    </w:p>
    <w:p w14:paraId="14D51222" w14:textId="77777777" w:rsidR="00006266" w:rsidRDefault="00697C72" w:rsidP="00A02ED7">
      <w:pPr>
        <w:pStyle w:val="Otsikko2"/>
      </w:pPr>
      <w:bookmarkStart w:id="23" w:name="_Ref410908178"/>
      <w:bookmarkStart w:id="24" w:name="_Toc412553525"/>
      <w:bookmarkStart w:id="25" w:name="_Toc449078698"/>
      <w:r>
        <w:t>Asiakirjan näyttömuoto</w:t>
      </w:r>
      <w:bookmarkEnd w:id="20"/>
      <w:bookmarkEnd w:id="23"/>
      <w:bookmarkEnd w:id="24"/>
      <w:bookmarkEnd w:id="25"/>
    </w:p>
    <w:p w14:paraId="0D7929DC" w14:textId="10EA4320" w:rsidR="00353762" w:rsidRDefault="00777B55" w:rsidP="00E91C9E">
      <w:pPr>
        <w:pStyle w:val="Leipsisennetty"/>
      </w:pPr>
      <w:r>
        <w:t xml:space="preserve">Sosiaalihuollon </w:t>
      </w:r>
      <w:r w:rsidR="00985385">
        <w:t>asiakirjojen näyttömuoto tallennetaan</w:t>
      </w:r>
      <w:r w:rsidR="00353762">
        <w:t xml:space="preserve"> joko</w:t>
      </w:r>
      <w:r w:rsidR="00985385">
        <w:t xml:space="preserve"> XHTML</w:t>
      </w:r>
      <w:r w:rsidR="00353762">
        <w:t>- tai PDF/A</w:t>
      </w:r>
      <w:r w:rsidR="00985385">
        <w:t>-muodossa.</w:t>
      </w:r>
    </w:p>
    <w:p w14:paraId="14D51223" w14:textId="59AFA62E" w:rsidR="00E91C9E" w:rsidRDefault="00353762" w:rsidP="00353762">
      <w:pPr>
        <w:pStyle w:val="Leipsisennetty"/>
      </w:pPr>
      <w:r>
        <w:t xml:space="preserve">XHTML-muotoinen asiakirjan esitys koostuu täydellisen XHTML-asiakirjan sijaan </w:t>
      </w:r>
      <w:r w:rsidR="001E25EF">
        <w:t>pelkästä XHTML-syntaksin mukaisesta fragmentista, joka sisältää asiakirjan tiedo</w:t>
      </w:r>
      <w:r w:rsidR="00E91C9E">
        <w:t>t määrätyn rake</w:t>
      </w:r>
      <w:r w:rsidR="00E91C9E">
        <w:t>n</w:t>
      </w:r>
      <w:r w:rsidR="00E91C9E">
        <w:t>teen mukaisesti.</w:t>
      </w:r>
    </w:p>
    <w:p w14:paraId="14D51224" w14:textId="347B90C8" w:rsidR="00E91C9E" w:rsidRDefault="00E91C9E" w:rsidP="00E91C9E">
      <w:pPr>
        <w:pStyle w:val="Leipsisennetty"/>
      </w:pPr>
      <w:r>
        <w:t>Näyttömuotoinen asiakirja</w:t>
      </w:r>
      <w:r w:rsidR="00F717B0">
        <w:t xml:space="preserve"> </w:t>
      </w:r>
      <w:r w:rsidR="00BB2834">
        <w:t>PITÄÄ</w:t>
      </w:r>
      <w:r w:rsidR="00F717B0">
        <w:t xml:space="preserve"> esittää käyttäen määrättyä joukkoa XHTML-elementtejä ja attribuutteja.</w:t>
      </w:r>
      <w:r w:rsidR="000A38D1">
        <w:t xml:space="preserve"> Seuraavissa aliluvuissa kuvaillaan sallitut elementit ja attribuutit.</w:t>
      </w:r>
    </w:p>
    <w:p w14:paraId="14D51225" w14:textId="77777777" w:rsidR="00151C12" w:rsidRDefault="00151C12" w:rsidP="00151C12">
      <w:pPr>
        <w:pStyle w:val="Leipsisennetty"/>
      </w:pPr>
      <w:r>
        <w:t>Näyttömuotoisessa asiakirjassa PITÄÄ käyttää UTF-8-koodausta.</w:t>
      </w:r>
    </w:p>
    <w:p w14:paraId="14D51226" w14:textId="77777777" w:rsidR="009C1BF2" w:rsidRDefault="009C1BF2" w:rsidP="009C1BF2">
      <w:pPr>
        <w:pStyle w:val="Otsikko3"/>
      </w:pPr>
      <w:r>
        <w:t>Asiakirjarakenteessa sallitut XHTML-elementit</w:t>
      </w:r>
    </w:p>
    <w:p w14:paraId="14D51227" w14:textId="77777777" w:rsidR="005337D4" w:rsidRDefault="00813876" w:rsidP="005337D4">
      <w:pPr>
        <w:pStyle w:val="Leipsisennetty"/>
      </w:pPr>
      <w:r>
        <w:rPr>
          <w:lang w:eastAsia="fi-FI"/>
        </w:rPr>
        <w:t xml:space="preserve">Näyttömuotoisten asiakirjojen rakenteessa sallitut XHTML-elementit ovat samat kuin </w:t>
      </w:r>
      <w:r w:rsidR="009C1BF2">
        <w:rPr>
          <w:lang w:eastAsia="fi-FI"/>
        </w:rPr>
        <w:t>FHIR-standardiluonnoksen narrative-resurssin määrityksessä</w:t>
      </w:r>
      <w:r w:rsidR="00F200B6">
        <w:rPr>
          <w:rStyle w:val="Alaviitteenviite"/>
        </w:rPr>
        <w:footnoteReference w:id="9"/>
      </w:r>
      <w:r w:rsidR="00F200B6">
        <w:rPr>
          <w:lang w:eastAsia="fi-FI"/>
        </w:rPr>
        <w:t>, luku "</w:t>
      </w:r>
      <w:r w:rsidR="00F200B6" w:rsidRPr="00F200B6">
        <w:rPr>
          <w:lang w:eastAsia="fi-FI"/>
        </w:rPr>
        <w:t>Terminology Bindings</w:t>
      </w:r>
      <w:r w:rsidR="00F200B6">
        <w:rPr>
          <w:lang w:eastAsia="fi-FI"/>
        </w:rPr>
        <w:t>"</w:t>
      </w:r>
      <w:r w:rsidR="00FD41DB">
        <w:rPr>
          <w:lang w:eastAsia="fi-FI"/>
        </w:rPr>
        <w:t>.</w:t>
      </w:r>
      <w:r w:rsidR="005337D4">
        <w:t xml:space="preserve"> </w:t>
      </w:r>
      <w:r w:rsidR="008D190C">
        <w:t>Sos</w:t>
      </w:r>
      <w:r w:rsidR="008D190C">
        <w:t>i</w:t>
      </w:r>
      <w:r w:rsidR="008D190C">
        <w:t>aalihu</w:t>
      </w:r>
      <w:r w:rsidR="004B73C8">
        <w:t xml:space="preserve">ollon asiakirjan näyttömuoto ei </w:t>
      </w:r>
      <w:r w:rsidR="002A65AC">
        <w:t>sisällä elementtejä</w:t>
      </w:r>
      <w:r w:rsidR="000B1B7E">
        <w:t xml:space="preserve"> </w:t>
      </w:r>
      <w:r w:rsidR="000B1B7E" w:rsidRPr="00353762">
        <w:rPr>
          <w:rStyle w:val="LhdekoodiChar"/>
          <w:rFonts w:eastAsiaTheme="minorHAnsi"/>
        </w:rPr>
        <w:t>html</w:t>
      </w:r>
      <w:r w:rsidR="000B1B7E" w:rsidRPr="000B1B7E">
        <w:t>,</w:t>
      </w:r>
      <w:r w:rsidR="002A65AC" w:rsidRPr="000B1B7E">
        <w:t xml:space="preserve"> </w:t>
      </w:r>
      <w:r w:rsidR="002A65AC" w:rsidRPr="00353762">
        <w:rPr>
          <w:rStyle w:val="LhdekoodiChar"/>
          <w:rFonts w:eastAsiaTheme="minorHAnsi"/>
        </w:rPr>
        <w:t>head</w:t>
      </w:r>
      <w:r w:rsidR="002A65AC">
        <w:t xml:space="preserve"> tai </w:t>
      </w:r>
      <w:r w:rsidR="002A65AC" w:rsidRPr="00353762">
        <w:rPr>
          <w:rStyle w:val="LhdekoodiChar"/>
          <w:rFonts w:eastAsiaTheme="minorHAnsi"/>
        </w:rPr>
        <w:t>body</w:t>
      </w:r>
      <w:r w:rsidR="000755AA">
        <w:t>.</w:t>
      </w:r>
      <w:r w:rsidR="00D3556F">
        <w:t xml:space="preserve"> Näyttömuoto ei sisällä myöskään XML-</w:t>
      </w:r>
      <w:r w:rsidR="009D5EBB">
        <w:t>prologia</w:t>
      </w:r>
      <w:r w:rsidR="00D3556F">
        <w:t>.</w:t>
      </w:r>
      <w:r w:rsidR="004B73C8">
        <w:rPr>
          <w:lang w:eastAsia="fi-FI"/>
        </w:rPr>
        <w:t xml:space="preserve"> </w:t>
      </w:r>
      <w:r w:rsidR="00FC19DD">
        <w:t>Asiakirjaa näyttäessään a</w:t>
      </w:r>
      <w:r w:rsidR="001D3F34">
        <w:t>rkistoa käyttävät as</w:t>
      </w:r>
      <w:r w:rsidR="002133D3">
        <w:t>iakasjärje</w:t>
      </w:r>
      <w:r w:rsidR="002133D3">
        <w:t>s</w:t>
      </w:r>
      <w:r w:rsidR="002133D3">
        <w:t>telmät voivat tarpeidensa</w:t>
      </w:r>
      <w:r w:rsidR="001D3F34">
        <w:t xml:space="preserve"> mukaan</w:t>
      </w:r>
      <w:r w:rsidR="00DC4345">
        <w:t xml:space="preserve"> </w:t>
      </w:r>
      <w:r w:rsidR="00FC19DD">
        <w:t xml:space="preserve">lisätä arkistoidun näyttömuodon ympärille tarpeitaan </w:t>
      </w:r>
      <w:r w:rsidR="00FC19DD" w:rsidRPr="00FC19DD">
        <w:t>va</w:t>
      </w:r>
      <w:r w:rsidR="00FC19DD" w:rsidRPr="00FC19DD">
        <w:t>s</w:t>
      </w:r>
      <w:r w:rsidR="00FC19DD" w:rsidRPr="00FC19DD">
        <w:t>taavat</w:t>
      </w:r>
      <w:r w:rsidR="00FC19DD">
        <w:t xml:space="preserve"> </w:t>
      </w:r>
      <w:r w:rsidR="00FC19DD" w:rsidRPr="00353762">
        <w:rPr>
          <w:rStyle w:val="LhdekoodiChar"/>
          <w:rFonts w:eastAsiaTheme="minorHAnsi"/>
        </w:rPr>
        <w:t>html</w:t>
      </w:r>
      <w:r w:rsidR="001A2E60" w:rsidRPr="001A2E60">
        <w:t>-</w:t>
      </w:r>
      <w:r w:rsidR="00031A81" w:rsidRPr="001A2E60">
        <w:t xml:space="preserve">, </w:t>
      </w:r>
      <w:r w:rsidR="00FC19DD" w:rsidRPr="00353762">
        <w:rPr>
          <w:rStyle w:val="LhdekoodiChar"/>
          <w:rFonts w:eastAsiaTheme="minorHAnsi"/>
        </w:rPr>
        <w:t>head</w:t>
      </w:r>
      <w:r w:rsidR="001A2E60" w:rsidRPr="001A2E60">
        <w:t>-</w:t>
      </w:r>
      <w:r w:rsidR="00031A81" w:rsidRPr="00031A81">
        <w:t xml:space="preserve"> ja </w:t>
      </w:r>
      <w:r w:rsidR="00031A81" w:rsidRPr="00353762">
        <w:rPr>
          <w:rStyle w:val="LhdekoodiChar"/>
          <w:rFonts w:eastAsiaTheme="minorHAnsi"/>
        </w:rPr>
        <w:t>body</w:t>
      </w:r>
      <w:r w:rsidR="00FC19DD" w:rsidRPr="001D3F34">
        <w:t>-elementit</w:t>
      </w:r>
      <w:r w:rsidR="00D3556F">
        <w:t xml:space="preserve"> sekä </w:t>
      </w:r>
      <w:r w:rsidR="009D5EBB">
        <w:t>prologin</w:t>
      </w:r>
      <w:r w:rsidR="005337D4">
        <w:t>.</w:t>
      </w:r>
    </w:p>
    <w:p w14:paraId="14D51228" w14:textId="77777777" w:rsidR="00F200B6" w:rsidRDefault="00F200B6" w:rsidP="005337D4">
      <w:pPr>
        <w:pStyle w:val="Leipsisennetty"/>
      </w:pPr>
      <w:r>
        <w:t xml:space="preserve">Tämän asiakirjastandardin liitteenä on XML-skeema </w:t>
      </w:r>
      <w:r w:rsidRPr="00353762">
        <w:rPr>
          <w:rStyle w:val="LhdekoodiChar"/>
          <w:rFonts w:eastAsiaTheme="minorHAnsi"/>
        </w:rPr>
        <w:t>fhir-xhtml.xsd</w:t>
      </w:r>
      <w:r>
        <w:t>, jota XHTML-muotojen PITÄÄ noudattaa.</w:t>
      </w:r>
    </w:p>
    <w:p w14:paraId="14D51229" w14:textId="77777777" w:rsidR="00713561" w:rsidRDefault="005337D4" w:rsidP="00677CFE">
      <w:pPr>
        <w:pStyle w:val="Leipsisennetty"/>
      </w:pPr>
      <w:r>
        <w:lastRenderedPageBreak/>
        <w:t>FHIR:stä poiketen sosiaalihuollon arkistoitavat</w:t>
      </w:r>
      <w:r w:rsidR="009928C3">
        <w:t xml:space="preserve"> asiakirja</w:t>
      </w:r>
      <w:r>
        <w:t>t</w:t>
      </w:r>
      <w:r w:rsidR="00FC19DD">
        <w:t xml:space="preserve"> EI</w:t>
      </w:r>
      <w:r>
        <w:t>VÄT</w:t>
      </w:r>
      <w:r w:rsidR="00FC19DD">
        <w:t xml:space="preserve"> </w:t>
      </w:r>
      <w:r w:rsidR="009928C3">
        <w:t>SAA</w:t>
      </w:r>
      <w:r w:rsidR="00FC19DD">
        <w:t xml:space="preserve"> sisältää CSS-tyylimäärityksiä.</w:t>
      </w:r>
      <w:r w:rsidR="00334E58">
        <w:t xml:space="preserve"> Asiakirjojen XHTML-muodon</w:t>
      </w:r>
      <w:r>
        <w:t xml:space="preserve"> elementeille määritellään kuitenkin</w:t>
      </w:r>
      <w:r w:rsidR="00334E58">
        <w:t xml:space="preserve"> </w:t>
      </w:r>
      <w:r w:rsidR="00334E58" w:rsidRPr="00334E58">
        <w:rPr>
          <w:rStyle w:val="VaintekstinChar"/>
        </w:rPr>
        <w:t>class</w:t>
      </w:r>
      <w:r w:rsidR="00334E58" w:rsidRPr="00334E58">
        <w:t>-att</w:t>
      </w:r>
      <w:r w:rsidR="00181CA6">
        <w:t>ribuu</w:t>
      </w:r>
      <w:r w:rsidR="00334E58" w:rsidRPr="00334E58">
        <w:t>tit</w:t>
      </w:r>
      <w:r w:rsidR="00334E58">
        <w:t>, joihin viittaamalla kunkin elementin tyyli voidaan määritellä erillisessä CSS-tiedostossa.</w:t>
      </w:r>
      <w:r w:rsidR="00677CFE">
        <w:t xml:space="preserve"> </w:t>
      </w:r>
      <w:r w:rsidR="009A7960">
        <w:t>Kun arkistoitava näyttömuoto sisäl</w:t>
      </w:r>
      <w:r w:rsidR="00B851F0">
        <w:t xml:space="preserve">tää vain asiakirjan varsinaisen </w:t>
      </w:r>
      <w:r w:rsidR="009A7960">
        <w:t>sisällön ilman täysimittaiseen XHTML-dokumenttiin kuuluvia</w:t>
      </w:r>
      <w:r w:rsidR="00A1546F" w:rsidRPr="000B1B7E">
        <w:t xml:space="preserve"> </w:t>
      </w:r>
      <w:r w:rsidR="007D37CD" w:rsidRPr="001D3F34">
        <w:rPr>
          <w:rStyle w:val="VaintekstinChar"/>
        </w:rPr>
        <w:t>html</w:t>
      </w:r>
      <w:r w:rsidR="007D37CD">
        <w:t xml:space="preserve">- ja </w:t>
      </w:r>
      <w:r w:rsidR="007D37CD" w:rsidRPr="001D3F34">
        <w:rPr>
          <w:rStyle w:val="VaintekstinChar"/>
        </w:rPr>
        <w:t>head</w:t>
      </w:r>
      <w:r w:rsidR="007D37CD">
        <w:t>-element</w:t>
      </w:r>
      <w:r w:rsidR="009A7960">
        <w:t>tejä, asiakirjan näy</w:t>
      </w:r>
      <w:r w:rsidR="009A7960">
        <w:t>t</w:t>
      </w:r>
      <w:r w:rsidR="009A7960">
        <w:t>tömuoto voidaan tarvittaessa helposti sisällyttää asiakasjärjestelmässä</w:t>
      </w:r>
      <w:r w:rsidR="00DD745A">
        <w:t xml:space="preserve"> näytettäväksi osana</w:t>
      </w:r>
      <w:r w:rsidR="00B851F0">
        <w:t xml:space="preserve"> toista</w:t>
      </w:r>
      <w:r w:rsidR="00DD745A">
        <w:t xml:space="preserve"> verkkosivua.</w:t>
      </w:r>
      <w:r w:rsidR="00AD61A5">
        <w:t xml:space="preserve"> Rakenne vastaa myös FHIR-standardiluonnoksessa käytettävää resurssin näyttömuodon esitystapaa.</w:t>
      </w:r>
      <w:r w:rsidR="00DD745A">
        <w:t xml:space="preserve"> Jos asiakirja halutaan näyttää sellaisenaan yksittäisenä ver</w:t>
      </w:r>
      <w:r w:rsidR="00DD745A">
        <w:t>k</w:t>
      </w:r>
      <w:r w:rsidR="00DD745A">
        <w:t>kosivuna, ylät</w:t>
      </w:r>
      <w:r w:rsidR="00821D2B">
        <w:t xml:space="preserve">ason elementit on helppo lisätä </w:t>
      </w:r>
      <w:r w:rsidR="00BA2D03">
        <w:t>käyttäjälle näytettävää</w:t>
      </w:r>
      <w:r w:rsidR="00DD745A">
        <w:t xml:space="preserve"> sivua muodostettaessa</w:t>
      </w:r>
      <w:r w:rsidR="00BD4BED">
        <w:t xml:space="preserve">. Tällöin </w:t>
      </w:r>
      <w:r w:rsidR="00343D04">
        <w:t>asiakirjan näyttämistä varten voidaan</w:t>
      </w:r>
      <w:r w:rsidR="00BD4BED">
        <w:t xml:space="preserve"> myös helposti lisätä sivun </w:t>
      </w:r>
      <w:r w:rsidR="00BD4BED" w:rsidRPr="00685592">
        <w:rPr>
          <w:rStyle w:val="LhdekoodiChar"/>
          <w:rFonts w:eastAsiaTheme="minorHAnsi"/>
        </w:rPr>
        <w:t>head</w:t>
      </w:r>
      <w:r w:rsidR="007E51A8">
        <w:t>-elementtiin viittaus</w:t>
      </w:r>
      <w:r w:rsidR="00BD4BED">
        <w:t xml:space="preserve"> soveltuvaan CSS-tyylimääritykseen.</w:t>
      </w:r>
    </w:p>
    <w:p w14:paraId="14D5122A" w14:textId="77777777" w:rsidR="00685592" w:rsidRDefault="00685592" w:rsidP="00685592">
      <w:pPr>
        <w:pStyle w:val="Leipsisennetty"/>
      </w:pPr>
      <w:r>
        <w:t>Koko asiakirjan näyttömuodon ja tekstisisällön PITÄÄ olla mukana asiakirjassa. Linkit ulk</w:t>
      </w:r>
      <w:r>
        <w:t>o</w:t>
      </w:r>
      <w:r>
        <w:t>puolisiin lähteisiin ovat sallittuja, mutta niiden noutaminen EI SAA olla edellytyksenä asiaki</w:t>
      </w:r>
      <w:r>
        <w:t>r</w:t>
      </w:r>
      <w:r>
        <w:t>jan näyttämiselle tai sisällön tulkitsemiselle. Tämä tarkoittaa muun muassa sitä, että mikäli asiakirjaan sisältyy kuvia, kuvat tulee upottaa asiakirjaan, esimerkiksi:</w:t>
      </w:r>
    </w:p>
    <w:p w14:paraId="14D5122B" w14:textId="77777777" w:rsidR="00685592" w:rsidRDefault="00685592" w:rsidP="00685592">
      <w:pPr>
        <w:pStyle w:val="Lhdekoodi"/>
        <w:ind w:left="1304"/>
      </w:pPr>
      <w:r w:rsidRPr="00685592">
        <w:t>&lt;img src="data:image/png;base64,iVBORw</w:t>
      </w:r>
      <w:r>
        <w:t>...</w:t>
      </w:r>
      <w:r w:rsidRPr="00685592">
        <w:t>Jggg==" alt="</w:t>
      </w:r>
      <w:r>
        <w:t>logo</w:t>
      </w:r>
      <w:r w:rsidRPr="00685592">
        <w:t>"/&gt;</w:t>
      </w:r>
    </w:p>
    <w:p w14:paraId="14D5122C" w14:textId="60AA0414" w:rsidR="00D7704F" w:rsidRDefault="00777B55" w:rsidP="00D7704F">
      <w:pPr>
        <w:pStyle w:val="Otsikko3"/>
      </w:pPr>
      <w:r>
        <w:t>A</w:t>
      </w:r>
      <w:r w:rsidR="00D7704F">
        <w:t>siakirjoissa sallitut elementtien luokat</w:t>
      </w:r>
    </w:p>
    <w:p w14:paraId="14D5122D" w14:textId="77777777" w:rsidR="0064270F" w:rsidRDefault="001818B4" w:rsidP="001818B4">
      <w:pPr>
        <w:pStyle w:val="Leipsisennetty"/>
        <w:rPr>
          <w:lang w:eastAsia="fi-FI"/>
        </w:rPr>
      </w:pPr>
      <w:r>
        <w:rPr>
          <w:lang w:eastAsia="fi-FI"/>
        </w:rPr>
        <w:t xml:space="preserve">Asiakirjan näyttömuodossa käytettäville </w:t>
      </w:r>
      <w:r w:rsidRPr="00353762">
        <w:rPr>
          <w:rStyle w:val="LhdekoodiChar"/>
          <w:rFonts w:eastAsiaTheme="minorHAnsi"/>
        </w:rPr>
        <w:t>div</w:t>
      </w:r>
      <w:r>
        <w:rPr>
          <w:lang w:eastAsia="fi-FI"/>
        </w:rPr>
        <w:t xml:space="preserve">-elementeille voidaan määritellä luokka </w:t>
      </w:r>
      <w:r w:rsidRPr="00353762">
        <w:rPr>
          <w:rStyle w:val="LhdekoodiChar"/>
          <w:rFonts w:eastAsiaTheme="minorHAnsi"/>
        </w:rPr>
        <w:t>class</w:t>
      </w:r>
      <w:r>
        <w:rPr>
          <w:lang w:eastAsia="fi-FI"/>
        </w:rPr>
        <w:t>-attribuutilla. Luokkamääritysten avulla asiakirjan elementeille voidaan määrittää ulkoasu CSS-tyylimäärityksillä.</w:t>
      </w:r>
    </w:p>
    <w:p w14:paraId="14D5122E" w14:textId="5348BFA0" w:rsidR="0064270F" w:rsidRDefault="008A05FA" w:rsidP="0064270F">
      <w:pPr>
        <w:pStyle w:val="Leipsisennetty"/>
        <w:rPr>
          <w:lang w:eastAsia="fi-FI"/>
        </w:rPr>
      </w:pPr>
      <w:r>
        <w:rPr>
          <w:lang w:eastAsia="fi-FI"/>
        </w:rPr>
        <w:t>Sos</w:t>
      </w:r>
      <w:r w:rsidR="00777B55">
        <w:rPr>
          <w:lang w:eastAsia="fi-FI"/>
        </w:rPr>
        <w:t xml:space="preserve">iaalihuollon </w:t>
      </w:r>
      <w:r>
        <w:rPr>
          <w:lang w:eastAsia="fi-FI"/>
        </w:rPr>
        <w:t xml:space="preserve">asiakirjoissa </w:t>
      </w:r>
      <w:r w:rsidR="0064270F">
        <w:rPr>
          <w:lang w:eastAsia="fi-FI"/>
        </w:rPr>
        <w:t xml:space="preserve">käytettävät luokat on </w:t>
      </w:r>
      <w:r w:rsidR="00DB19A8">
        <w:rPr>
          <w:lang w:eastAsia="fi-FI"/>
        </w:rPr>
        <w:t>lueteltu</w:t>
      </w:r>
      <w:r w:rsidR="00677CFE">
        <w:rPr>
          <w:lang w:eastAsia="fi-FI"/>
        </w:rPr>
        <w:t xml:space="preserve"> taulukossa</w:t>
      </w:r>
      <w:r w:rsidR="00DB19A8">
        <w:rPr>
          <w:lang w:eastAsia="fi-FI"/>
        </w:rPr>
        <w:t xml:space="preserve"> </w:t>
      </w:r>
      <w:r w:rsidR="00DB19A8">
        <w:rPr>
          <w:lang w:eastAsia="fi-FI"/>
        </w:rPr>
        <w:fldChar w:fldCharType="begin"/>
      </w:r>
      <w:r w:rsidR="00DB19A8">
        <w:rPr>
          <w:lang w:eastAsia="fi-FI"/>
        </w:rPr>
        <w:instrText xml:space="preserve"> REF _Ref412125223 </w:instrText>
      </w:r>
      <w:r w:rsidR="00677CFE">
        <w:rPr>
          <w:lang w:eastAsia="fi-FI"/>
        </w:rPr>
        <w:instrText xml:space="preserve">\# 0 </w:instrText>
      </w:r>
      <w:r w:rsidR="00DB19A8">
        <w:rPr>
          <w:lang w:eastAsia="fi-FI"/>
        </w:rPr>
        <w:instrText xml:space="preserve">\h </w:instrText>
      </w:r>
      <w:r w:rsidR="00DB19A8">
        <w:rPr>
          <w:lang w:eastAsia="fi-FI"/>
        </w:rPr>
      </w:r>
      <w:r w:rsidR="00DB19A8">
        <w:rPr>
          <w:lang w:eastAsia="fi-FI"/>
        </w:rPr>
        <w:fldChar w:fldCharType="separate"/>
      </w:r>
      <w:r w:rsidR="00BB6D8A">
        <w:rPr>
          <w:lang w:eastAsia="fi-FI"/>
        </w:rPr>
        <w:t>2</w:t>
      </w:r>
      <w:r w:rsidR="00DB19A8">
        <w:rPr>
          <w:lang w:eastAsia="fi-FI"/>
        </w:rPr>
        <w:fldChar w:fldCharType="end"/>
      </w:r>
      <w:r w:rsidR="00DB19A8">
        <w:rPr>
          <w:lang w:eastAsia="fi-FI"/>
        </w:rPr>
        <w:t>.</w:t>
      </w:r>
      <w:r w:rsidR="0064270F">
        <w:rPr>
          <w:lang w:eastAsia="fi-FI"/>
        </w:rPr>
        <w:t xml:space="preserve"> Sellaisille asiakirj</w:t>
      </w:r>
      <w:r w:rsidR="0064270F">
        <w:rPr>
          <w:lang w:eastAsia="fi-FI"/>
        </w:rPr>
        <w:t>o</w:t>
      </w:r>
      <w:r w:rsidR="0064270F">
        <w:rPr>
          <w:lang w:eastAsia="fi-FI"/>
        </w:rPr>
        <w:t>jen elementeille, jotka vastaavat tarkoitukseltaan tämän määrityksen mukaisia elementtejä, PITÄÄ käyttää tämän standardin mukaisia luokkamäärityksiä. Muita kuin tässä standardissa lueteltuja luokkia EI SAA käyttää.</w:t>
      </w:r>
    </w:p>
    <w:tbl>
      <w:tblPr>
        <w:tblStyle w:val="TaulukkoRuudukko"/>
        <w:tblW w:w="0" w:type="auto"/>
        <w:tblInd w:w="1384" w:type="dxa"/>
        <w:tblLook w:val="04A0" w:firstRow="1" w:lastRow="0" w:firstColumn="1" w:lastColumn="0" w:noHBand="0" w:noVBand="1"/>
      </w:tblPr>
      <w:tblGrid>
        <w:gridCol w:w="2835"/>
        <w:gridCol w:w="5635"/>
      </w:tblGrid>
      <w:tr w:rsidR="008A05FA" w14:paraId="14D51231" w14:textId="77777777" w:rsidTr="009617DA">
        <w:trPr>
          <w:tblHeader/>
        </w:trPr>
        <w:tc>
          <w:tcPr>
            <w:tcW w:w="2835" w:type="dxa"/>
          </w:tcPr>
          <w:p w14:paraId="14D5122F" w14:textId="77777777" w:rsidR="001818B4" w:rsidRPr="00DA5936" w:rsidRDefault="001818B4" w:rsidP="00346594">
            <w:pPr>
              <w:pStyle w:val="LeipBold"/>
              <w:spacing w:before="60" w:after="60"/>
              <w:rPr>
                <w:lang w:eastAsia="fi-FI"/>
              </w:rPr>
            </w:pPr>
            <w:r w:rsidRPr="00DA5936">
              <w:rPr>
                <w:lang w:eastAsia="fi-FI"/>
              </w:rPr>
              <w:t>class-attribuutin arvo</w:t>
            </w:r>
          </w:p>
        </w:tc>
        <w:tc>
          <w:tcPr>
            <w:tcW w:w="5635" w:type="dxa"/>
          </w:tcPr>
          <w:p w14:paraId="14D51230" w14:textId="77777777" w:rsidR="001818B4" w:rsidRPr="00DA5936" w:rsidRDefault="008A05FA" w:rsidP="00346594">
            <w:pPr>
              <w:pStyle w:val="LeipBold"/>
              <w:spacing w:before="60" w:after="60"/>
              <w:rPr>
                <w:lang w:eastAsia="fi-FI"/>
              </w:rPr>
            </w:pPr>
            <w:r w:rsidRPr="00DA5936">
              <w:rPr>
                <w:lang w:eastAsia="fi-FI"/>
              </w:rPr>
              <w:t>Elementin käyttötarkoitus</w:t>
            </w:r>
          </w:p>
        </w:tc>
      </w:tr>
      <w:tr w:rsidR="008A05FA" w14:paraId="14D51234" w14:textId="77777777" w:rsidTr="009617DA">
        <w:tc>
          <w:tcPr>
            <w:tcW w:w="2835" w:type="dxa"/>
          </w:tcPr>
          <w:p w14:paraId="14D51232" w14:textId="77777777" w:rsidR="001818B4" w:rsidRDefault="0043779A" w:rsidP="00346594">
            <w:pPr>
              <w:pStyle w:val="Leipsisennetty"/>
              <w:spacing w:before="60" w:after="60"/>
              <w:ind w:left="0"/>
              <w:rPr>
                <w:lang w:eastAsia="fi-FI"/>
              </w:rPr>
            </w:pPr>
            <w:r>
              <w:rPr>
                <w:lang w:eastAsia="fi-FI"/>
              </w:rPr>
              <w:t>soc-</w:t>
            </w:r>
            <w:r w:rsidR="008A05FA">
              <w:rPr>
                <w:lang w:eastAsia="fi-FI"/>
              </w:rPr>
              <w:t>document</w:t>
            </w:r>
          </w:p>
        </w:tc>
        <w:tc>
          <w:tcPr>
            <w:tcW w:w="5635" w:type="dxa"/>
          </w:tcPr>
          <w:p w14:paraId="14D51233" w14:textId="77777777" w:rsidR="001818B4" w:rsidRDefault="0008266D" w:rsidP="00346594">
            <w:pPr>
              <w:pStyle w:val="Leipsisennetty"/>
              <w:spacing w:before="60" w:after="60"/>
              <w:ind w:left="0"/>
              <w:rPr>
                <w:lang w:eastAsia="fi-FI"/>
              </w:rPr>
            </w:pPr>
            <w:r>
              <w:rPr>
                <w:lang w:eastAsia="fi-FI"/>
              </w:rPr>
              <w:t>asiakirjan perusasettelu, kuten palstan leveys ja marginaalit</w:t>
            </w:r>
          </w:p>
        </w:tc>
      </w:tr>
      <w:tr w:rsidR="008A05FA" w14:paraId="14D51237" w14:textId="77777777" w:rsidTr="009617DA">
        <w:tc>
          <w:tcPr>
            <w:tcW w:w="2835" w:type="dxa"/>
          </w:tcPr>
          <w:p w14:paraId="14D51235" w14:textId="77777777" w:rsidR="001818B4" w:rsidRDefault="0043779A" w:rsidP="00346594">
            <w:pPr>
              <w:pStyle w:val="Leipsisennetty"/>
              <w:spacing w:before="60" w:after="60"/>
              <w:ind w:left="0"/>
              <w:rPr>
                <w:lang w:eastAsia="fi-FI"/>
              </w:rPr>
            </w:pPr>
            <w:r>
              <w:rPr>
                <w:lang w:eastAsia="fi-FI"/>
              </w:rPr>
              <w:t>soc-</w:t>
            </w:r>
            <w:r w:rsidR="008A05FA">
              <w:rPr>
                <w:lang w:eastAsia="fi-FI"/>
              </w:rPr>
              <w:t>header</w:t>
            </w:r>
          </w:p>
        </w:tc>
        <w:tc>
          <w:tcPr>
            <w:tcW w:w="5635" w:type="dxa"/>
          </w:tcPr>
          <w:p w14:paraId="14D51236" w14:textId="77777777" w:rsidR="001818B4" w:rsidRDefault="0008266D" w:rsidP="00346594">
            <w:pPr>
              <w:pStyle w:val="Leipsisennetty"/>
              <w:spacing w:before="60" w:after="60"/>
              <w:ind w:left="0"/>
              <w:rPr>
                <w:lang w:eastAsia="fi-FI"/>
              </w:rPr>
            </w:pPr>
            <w:r>
              <w:rPr>
                <w:lang w:eastAsia="fi-FI"/>
              </w:rPr>
              <w:t>ylätunniste</w:t>
            </w:r>
          </w:p>
        </w:tc>
      </w:tr>
      <w:tr w:rsidR="008A05FA" w14:paraId="14D5123A" w14:textId="77777777" w:rsidTr="009617DA">
        <w:tc>
          <w:tcPr>
            <w:tcW w:w="2835" w:type="dxa"/>
          </w:tcPr>
          <w:p w14:paraId="14D51238" w14:textId="77777777" w:rsidR="001818B4" w:rsidRDefault="0043779A" w:rsidP="00346594">
            <w:pPr>
              <w:pStyle w:val="Leipsisennetty"/>
              <w:spacing w:before="60" w:after="60"/>
              <w:ind w:left="0"/>
              <w:rPr>
                <w:lang w:eastAsia="fi-FI"/>
              </w:rPr>
            </w:pPr>
            <w:r>
              <w:rPr>
                <w:lang w:eastAsia="fi-FI"/>
              </w:rPr>
              <w:t>soc-</w:t>
            </w:r>
            <w:r w:rsidR="008A05FA">
              <w:rPr>
                <w:lang w:eastAsia="fi-FI"/>
              </w:rPr>
              <w:t>logo</w:t>
            </w:r>
          </w:p>
        </w:tc>
        <w:tc>
          <w:tcPr>
            <w:tcW w:w="5635" w:type="dxa"/>
          </w:tcPr>
          <w:p w14:paraId="14D51239" w14:textId="77777777" w:rsidR="001818B4" w:rsidRDefault="0008266D" w:rsidP="00346594">
            <w:pPr>
              <w:pStyle w:val="Leipsisennetty"/>
              <w:spacing w:before="60" w:after="60"/>
              <w:ind w:left="0"/>
              <w:rPr>
                <w:lang w:eastAsia="fi-FI"/>
              </w:rPr>
            </w:pPr>
            <w:r>
              <w:rPr>
                <w:lang w:eastAsia="fi-FI"/>
              </w:rPr>
              <w:t>palveluntuottajan logon formatointia varten varattu luokka</w:t>
            </w:r>
          </w:p>
        </w:tc>
      </w:tr>
      <w:tr w:rsidR="008A05FA" w14:paraId="14D5123D" w14:textId="77777777" w:rsidTr="009617DA">
        <w:tc>
          <w:tcPr>
            <w:tcW w:w="2835" w:type="dxa"/>
          </w:tcPr>
          <w:p w14:paraId="14D5123B" w14:textId="77777777" w:rsidR="001818B4" w:rsidRDefault="0043779A" w:rsidP="00346594">
            <w:pPr>
              <w:pStyle w:val="Leipsisennetty"/>
              <w:spacing w:before="60" w:after="60"/>
              <w:ind w:left="0"/>
              <w:rPr>
                <w:lang w:eastAsia="fi-FI"/>
              </w:rPr>
            </w:pPr>
            <w:r>
              <w:rPr>
                <w:lang w:eastAsia="fi-FI"/>
              </w:rPr>
              <w:t>soc-</w:t>
            </w:r>
            <w:r w:rsidR="00677CFE">
              <w:rPr>
                <w:lang w:eastAsia="fi-FI"/>
              </w:rPr>
              <w:t>hdr1, soc-hdr2,</w:t>
            </w:r>
            <w:r w:rsidR="00346594">
              <w:rPr>
                <w:lang w:eastAsia="fi-FI"/>
              </w:rPr>
              <w:t xml:space="preserve"> </w:t>
            </w:r>
            <w:r>
              <w:rPr>
                <w:lang w:eastAsia="fi-FI"/>
              </w:rPr>
              <w:t>soc-</w:t>
            </w:r>
            <w:r w:rsidR="008A05FA">
              <w:rPr>
                <w:lang w:eastAsia="fi-FI"/>
              </w:rPr>
              <w:t>hdr3</w:t>
            </w:r>
          </w:p>
        </w:tc>
        <w:tc>
          <w:tcPr>
            <w:tcW w:w="5635" w:type="dxa"/>
          </w:tcPr>
          <w:p w14:paraId="14D5123C" w14:textId="77777777" w:rsidR="001818B4" w:rsidRDefault="0008266D" w:rsidP="00346594">
            <w:pPr>
              <w:pStyle w:val="Leipsisennetty"/>
              <w:spacing w:before="60" w:after="60"/>
              <w:ind w:left="0"/>
              <w:rPr>
                <w:lang w:eastAsia="fi-FI"/>
              </w:rPr>
            </w:pPr>
            <w:r>
              <w:rPr>
                <w:lang w:eastAsia="fi-FI"/>
              </w:rPr>
              <w:t>ylätunnisteen sarakkeet</w:t>
            </w:r>
          </w:p>
        </w:tc>
      </w:tr>
      <w:tr w:rsidR="008A05FA" w14:paraId="14D51240" w14:textId="77777777" w:rsidTr="009617DA">
        <w:tc>
          <w:tcPr>
            <w:tcW w:w="2835" w:type="dxa"/>
          </w:tcPr>
          <w:p w14:paraId="14D5123E" w14:textId="77777777" w:rsidR="001818B4" w:rsidRDefault="0043779A" w:rsidP="00346594">
            <w:pPr>
              <w:pStyle w:val="Leipsisennetty"/>
              <w:spacing w:before="60" w:after="60"/>
              <w:ind w:left="0"/>
              <w:rPr>
                <w:lang w:eastAsia="fi-FI"/>
              </w:rPr>
            </w:pPr>
            <w:r>
              <w:rPr>
                <w:lang w:eastAsia="fi-FI"/>
              </w:rPr>
              <w:t>soc-</w:t>
            </w:r>
            <w:r w:rsidR="008A05FA">
              <w:rPr>
                <w:lang w:eastAsia="fi-FI"/>
              </w:rPr>
              <w:t>main-wrapper</w:t>
            </w:r>
          </w:p>
        </w:tc>
        <w:tc>
          <w:tcPr>
            <w:tcW w:w="5635" w:type="dxa"/>
          </w:tcPr>
          <w:p w14:paraId="14D5123F" w14:textId="77777777" w:rsidR="001818B4" w:rsidRDefault="0008266D" w:rsidP="00346594">
            <w:pPr>
              <w:pStyle w:val="Leipsisennetty"/>
              <w:spacing w:before="60" w:after="60"/>
              <w:ind w:left="0"/>
              <w:rPr>
                <w:lang w:eastAsia="fi-FI"/>
              </w:rPr>
            </w:pPr>
            <w:r>
              <w:rPr>
                <w:lang w:eastAsia="fi-FI"/>
              </w:rPr>
              <w:t>luokka, jonka sisälle tulee varsinainen asiakirjan sisältö</w:t>
            </w:r>
          </w:p>
        </w:tc>
      </w:tr>
      <w:tr w:rsidR="008A05FA" w14:paraId="14D51243" w14:textId="77777777" w:rsidTr="009617DA">
        <w:tc>
          <w:tcPr>
            <w:tcW w:w="2835" w:type="dxa"/>
          </w:tcPr>
          <w:p w14:paraId="14D51241" w14:textId="77777777" w:rsidR="001818B4" w:rsidRDefault="0043779A" w:rsidP="00346594">
            <w:pPr>
              <w:pStyle w:val="Leipsisennetty"/>
              <w:spacing w:before="60" w:after="60"/>
              <w:ind w:left="0"/>
              <w:rPr>
                <w:lang w:eastAsia="fi-FI"/>
              </w:rPr>
            </w:pPr>
            <w:r>
              <w:rPr>
                <w:lang w:eastAsia="fi-FI"/>
              </w:rPr>
              <w:t>soc-</w:t>
            </w:r>
            <w:r w:rsidR="008A05FA">
              <w:rPr>
                <w:lang w:eastAsia="fi-FI"/>
              </w:rPr>
              <w:t>meta</w:t>
            </w:r>
          </w:p>
        </w:tc>
        <w:tc>
          <w:tcPr>
            <w:tcW w:w="5635" w:type="dxa"/>
          </w:tcPr>
          <w:p w14:paraId="14D51242" w14:textId="77777777" w:rsidR="001818B4" w:rsidRDefault="0008266D" w:rsidP="00346594">
            <w:pPr>
              <w:pStyle w:val="Leipsisennetty"/>
              <w:spacing w:before="60" w:after="60"/>
              <w:ind w:left="0"/>
              <w:rPr>
                <w:lang w:eastAsia="fi-FI"/>
              </w:rPr>
            </w:pPr>
            <w:r>
              <w:rPr>
                <w:lang w:eastAsia="fi-FI"/>
              </w:rPr>
              <w:t>luokka asiakirjan metatietoja varten</w:t>
            </w:r>
          </w:p>
        </w:tc>
      </w:tr>
      <w:tr w:rsidR="008A05FA" w14:paraId="14D51246" w14:textId="77777777" w:rsidTr="009617DA">
        <w:trPr>
          <w:cantSplit/>
        </w:trPr>
        <w:tc>
          <w:tcPr>
            <w:tcW w:w="2835" w:type="dxa"/>
          </w:tcPr>
          <w:p w14:paraId="14D51244" w14:textId="77777777" w:rsidR="001818B4" w:rsidRDefault="0043779A" w:rsidP="00346594">
            <w:pPr>
              <w:pStyle w:val="Leipsisennetty"/>
              <w:spacing w:before="60" w:after="60"/>
              <w:ind w:left="0"/>
              <w:rPr>
                <w:lang w:eastAsia="fi-FI"/>
              </w:rPr>
            </w:pPr>
            <w:r>
              <w:rPr>
                <w:lang w:eastAsia="fi-FI"/>
              </w:rPr>
              <w:t>soc-</w:t>
            </w:r>
            <w:r w:rsidR="008A05FA">
              <w:rPr>
                <w:lang w:eastAsia="fi-FI"/>
              </w:rPr>
              <w:t>list</w:t>
            </w:r>
          </w:p>
        </w:tc>
        <w:tc>
          <w:tcPr>
            <w:tcW w:w="5635" w:type="dxa"/>
          </w:tcPr>
          <w:p w14:paraId="14D51245" w14:textId="77777777" w:rsidR="001818B4" w:rsidRDefault="0008266D" w:rsidP="00346594">
            <w:pPr>
              <w:pStyle w:val="Leipsisennetty"/>
              <w:spacing w:before="60" w:after="60"/>
              <w:ind w:left="0"/>
              <w:rPr>
                <w:lang w:eastAsia="fi-FI"/>
              </w:rPr>
            </w:pPr>
            <w:r>
              <w:rPr>
                <w:lang w:eastAsia="fi-FI"/>
              </w:rPr>
              <w:t xml:space="preserve">luokka, jonka sisälle sijoitetaan asiakirjan kohdat. Jokaisessa kohdassa on otsikko ja siihen kuuluva sisältö (pl. </w:t>
            </w:r>
            <w:r w:rsidR="0043779A">
              <w:rPr>
                <w:lang w:eastAsia="fi-FI"/>
              </w:rPr>
              <w:t>soc-</w:t>
            </w:r>
            <w:r>
              <w:rPr>
                <w:lang w:eastAsia="fi-FI"/>
              </w:rPr>
              <w:t xml:space="preserve">fulltitle ja </w:t>
            </w:r>
            <w:r w:rsidR="0043779A">
              <w:rPr>
                <w:lang w:eastAsia="fi-FI"/>
              </w:rPr>
              <w:t>soc-</w:t>
            </w:r>
            <w:r>
              <w:rPr>
                <w:lang w:eastAsia="fi-FI"/>
              </w:rPr>
              <w:t>fullcontent)</w:t>
            </w:r>
          </w:p>
        </w:tc>
      </w:tr>
      <w:tr w:rsidR="008A05FA" w14:paraId="14D51249" w14:textId="77777777" w:rsidTr="009617DA">
        <w:tc>
          <w:tcPr>
            <w:tcW w:w="2835" w:type="dxa"/>
          </w:tcPr>
          <w:p w14:paraId="14D51247" w14:textId="77777777" w:rsidR="008A05FA" w:rsidRDefault="0043779A" w:rsidP="00346594">
            <w:pPr>
              <w:pStyle w:val="Leipsisennetty"/>
              <w:spacing w:before="60" w:after="60"/>
              <w:ind w:left="0"/>
              <w:rPr>
                <w:lang w:eastAsia="fi-FI"/>
              </w:rPr>
            </w:pPr>
            <w:r>
              <w:rPr>
                <w:lang w:eastAsia="fi-FI"/>
              </w:rPr>
              <w:t>soc-</w:t>
            </w:r>
            <w:r w:rsidR="008A05FA">
              <w:rPr>
                <w:lang w:eastAsia="fi-FI"/>
              </w:rPr>
              <w:t>item</w:t>
            </w:r>
          </w:p>
        </w:tc>
        <w:tc>
          <w:tcPr>
            <w:tcW w:w="5635" w:type="dxa"/>
          </w:tcPr>
          <w:p w14:paraId="14D51248" w14:textId="77777777" w:rsidR="008A05FA" w:rsidRDefault="00AA299F" w:rsidP="00346594">
            <w:pPr>
              <w:pStyle w:val="Leipsisennetty"/>
              <w:spacing w:before="60" w:after="60"/>
              <w:ind w:left="0"/>
              <w:rPr>
                <w:lang w:eastAsia="fi-FI"/>
              </w:rPr>
            </w:pPr>
            <w:r w:rsidRPr="00AA299F">
              <w:rPr>
                <w:lang w:eastAsia="fi-FI"/>
              </w:rPr>
              <w:t>luokka, jolla e</w:t>
            </w:r>
            <w:r w:rsidR="00F629CC">
              <w:rPr>
                <w:lang w:eastAsia="fi-FI"/>
              </w:rPr>
              <w:t>sitetään yksi asiakirjan kohta. Yksittäisen ko</w:t>
            </w:r>
            <w:r w:rsidR="00F629CC">
              <w:rPr>
                <w:lang w:eastAsia="fi-FI"/>
              </w:rPr>
              <w:t>h</w:t>
            </w:r>
            <w:r w:rsidR="00F629CC">
              <w:rPr>
                <w:lang w:eastAsia="fi-FI"/>
              </w:rPr>
              <w:t>dan otsikko näytetään palstan vasemmalla puolella ja ko</w:t>
            </w:r>
            <w:r w:rsidR="00F629CC">
              <w:rPr>
                <w:lang w:eastAsia="fi-FI"/>
              </w:rPr>
              <w:t>h</w:t>
            </w:r>
            <w:r w:rsidR="00F629CC">
              <w:rPr>
                <w:lang w:eastAsia="fi-FI"/>
              </w:rPr>
              <w:t>dan sisältö sen rinnalla oikealla puolella.</w:t>
            </w:r>
            <w:r w:rsidR="005F693B">
              <w:rPr>
                <w:lang w:eastAsia="fi-FI"/>
              </w:rPr>
              <w:t xml:space="preserve"> Pitkät otsikot sijoi</w:t>
            </w:r>
            <w:r w:rsidR="005F693B">
              <w:rPr>
                <w:lang w:eastAsia="fi-FI"/>
              </w:rPr>
              <w:t>t</w:t>
            </w:r>
            <w:r w:rsidR="005F693B">
              <w:rPr>
                <w:lang w:eastAsia="fi-FI"/>
              </w:rPr>
              <w:t>tuvat kuitenkin omalle rivilleen ennen sisältöä.</w:t>
            </w:r>
          </w:p>
        </w:tc>
      </w:tr>
      <w:tr w:rsidR="008A05FA" w14:paraId="14D5124C" w14:textId="77777777" w:rsidTr="009617DA">
        <w:tc>
          <w:tcPr>
            <w:tcW w:w="2835" w:type="dxa"/>
          </w:tcPr>
          <w:p w14:paraId="14D5124A" w14:textId="77777777" w:rsidR="008A05FA" w:rsidRDefault="0043779A" w:rsidP="00346594">
            <w:pPr>
              <w:pStyle w:val="Leipsisennetty"/>
              <w:spacing w:before="60" w:after="60"/>
              <w:ind w:left="0"/>
              <w:rPr>
                <w:lang w:eastAsia="fi-FI"/>
              </w:rPr>
            </w:pPr>
            <w:r>
              <w:rPr>
                <w:lang w:eastAsia="fi-FI"/>
              </w:rPr>
              <w:t>soc-</w:t>
            </w:r>
            <w:r w:rsidR="008A05FA">
              <w:rPr>
                <w:lang w:eastAsia="fi-FI"/>
              </w:rPr>
              <w:t>title</w:t>
            </w:r>
          </w:p>
        </w:tc>
        <w:tc>
          <w:tcPr>
            <w:tcW w:w="5635" w:type="dxa"/>
          </w:tcPr>
          <w:p w14:paraId="14D5124B" w14:textId="77777777" w:rsidR="008A05FA" w:rsidRDefault="00AA299F" w:rsidP="00346594">
            <w:pPr>
              <w:pStyle w:val="Leipsisennetty"/>
              <w:spacing w:before="60" w:after="60"/>
              <w:ind w:left="0"/>
              <w:rPr>
                <w:lang w:eastAsia="fi-FI"/>
              </w:rPr>
            </w:pPr>
            <w:r w:rsidRPr="00AA299F">
              <w:rPr>
                <w:lang w:eastAsia="fi-FI"/>
              </w:rPr>
              <w:t>asiakirjan kohdan otsikko</w:t>
            </w:r>
          </w:p>
        </w:tc>
      </w:tr>
      <w:tr w:rsidR="008A05FA" w14:paraId="14D5124F" w14:textId="77777777" w:rsidTr="009617DA">
        <w:tc>
          <w:tcPr>
            <w:tcW w:w="2835" w:type="dxa"/>
          </w:tcPr>
          <w:p w14:paraId="14D5124D" w14:textId="77777777" w:rsidR="008A05FA" w:rsidRDefault="0043779A" w:rsidP="00346594">
            <w:pPr>
              <w:pStyle w:val="Leipsisennetty"/>
              <w:spacing w:before="60" w:after="60"/>
              <w:ind w:left="0"/>
              <w:rPr>
                <w:lang w:eastAsia="fi-FI"/>
              </w:rPr>
            </w:pPr>
            <w:r>
              <w:rPr>
                <w:lang w:eastAsia="fi-FI"/>
              </w:rPr>
              <w:lastRenderedPageBreak/>
              <w:t>soc-</w:t>
            </w:r>
            <w:r w:rsidR="008A05FA">
              <w:rPr>
                <w:lang w:eastAsia="fi-FI"/>
              </w:rPr>
              <w:t>content</w:t>
            </w:r>
          </w:p>
        </w:tc>
        <w:tc>
          <w:tcPr>
            <w:tcW w:w="5635" w:type="dxa"/>
          </w:tcPr>
          <w:p w14:paraId="14D5124E" w14:textId="77777777" w:rsidR="008A05FA" w:rsidRDefault="00AA299F" w:rsidP="00346594">
            <w:pPr>
              <w:pStyle w:val="Leipsisennetty"/>
              <w:spacing w:before="60" w:after="60"/>
              <w:ind w:left="0"/>
              <w:rPr>
                <w:lang w:eastAsia="fi-FI"/>
              </w:rPr>
            </w:pPr>
            <w:r w:rsidRPr="00AA299F">
              <w:rPr>
                <w:lang w:eastAsia="fi-FI"/>
              </w:rPr>
              <w:t>asiakirjan kohdan sisältö</w:t>
            </w:r>
          </w:p>
        </w:tc>
      </w:tr>
      <w:tr w:rsidR="009737AD" w14:paraId="14D51252" w14:textId="77777777" w:rsidTr="009617DA">
        <w:tc>
          <w:tcPr>
            <w:tcW w:w="2835" w:type="dxa"/>
          </w:tcPr>
          <w:p w14:paraId="14D51250" w14:textId="77777777" w:rsidR="009737AD" w:rsidRPr="009737AD" w:rsidRDefault="0043779A" w:rsidP="00346594">
            <w:pPr>
              <w:pStyle w:val="Leipsisennetty"/>
              <w:spacing w:before="60" w:after="60"/>
              <w:ind w:left="0"/>
              <w:rPr>
                <w:highlight w:val="yellow"/>
                <w:lang w:eastAsia="fi-FI"/>
              </w:rPr>
            </w:pPr>
            <w:r>
              <w:rPr>
                <w:lang w:eastAsia="fi-FI"/>
              </w:rPr>
              <w:t>soc-</w:t>
            </w:r>
            <w:r w:rsidR="009737AD" w:rsidRPr="00F629CC">
              <w:rPr>
                <w:lang w:eastAsia="fi-FI"/>
              </w:rPr>
              <w:t>label</w:t>
            </w:r>
          </w:p>
        </w:tc>
        <w:tc>
          <w:tcPr>
            <w:tcW w:w="5635" w:type="dxa"/>
          </w:tcPr>
          <w:p w14:paraId="14D51251" w14:textId="77777777" w:rsidR="009737AD" w:rsidRPr="009737AD" w:rsidRDefault="009737AD" w:rsidP="00346594">
            <w:pPr>
              <w:pStyle w:val="Leipsisennetty"/>
              <w:spacing w:before="60" w:after="60"/>
              <w:ind w:left="0"/>
              <w:rPr>
                <w:highlight w:val="yellow"/>
                <w:lang w:eastAsia="fi-FI"/>
              </w:rPr>
            </w:pPr>
            <w:r w:rsidRPr="00F629CC">
              <w:rPr>
                <w:lang w:eastAsia="fi-FI"/>
              </w:rPr>
              <w:t>yksittäisen kentän nimike</w:t>
            </w:r>
          </w:p>
        </w:tc>
      </w:tr>
      <w:tr w:rsidR="009737AD" w14:paraId="14D51255" w14:textId="77777777" w:rsidTr="009617DA">
        <w:tc>
          <w:tcPr>
            <w:tcW w:w="2835" w:type="dxa"/>
          </w:tcPr>
          <w:p w14:paraId="14D51253" w14:textId="77777777" w:rsidR="009737AD" w:rsidRDefault="0043779A" w:rsidP="00346594">
            <w:pPr>
              <w:pStyle w:val="Leipsisennetty"/>
              <w:spacing w:before="60" w:after="60"/>
              <w:ind w:left="0"/>
              <w:rPr>
                <w:lang w:eastAsia="fi-FI"/>
              </w:rPr>
            </w:pPr>
            <w:r>
              <w:rPr>
                <w:lang w:eastAsia="fi-FI"/>
              </w:rPr>
              <w:t>soc-</w:t>
            </w:r>
            <w:r w:rsidR="009737AD">
              <w:rPr>
                <w:lang w:eastAsia="fi-FI"/>
              </w:rPr>
              <w:t>field</w:t>
            </w:r>
          </w:p>
        </w:tc>
        <w:tc>
          <w:tcPr>
            <w:tcW w:w="5635" w:type="dxa"/>
          </w:tcPr>
          <w:p w14:paraId="14D51254" w14:textId="77777777" w:rsidR="009737AD" w:rsidRDefault="009737AD" w:rsidP="00346594">
            <w:pPr>
              <w:pStyle w:val="Leipsisennetty"/>
              <w:spacing w:before="60" w:after="60"/>
              <w:ind w:left="0"/>
              <w:rPr>
                <w:lang w:eastAsia="fi-FI"/>
              </w:rPr>
            </w:pPr>
            <w:r>
              <w:rPr>
                <w:lang w:eastAsia="fi-FI"/>
              </w:rPr>
              <w:t>yksittäisen kentän arvo</w:t>
            </w:r>
          </w:p>
        </w:tc>
      </w:tr>
      <w:tr w:rsidR="009737AD" w14:paraId="14D51258" w14:textId="77777777" w:rsidTr="009617DA">
        <w:tc>
          <w:tcPr>
            <w:tcW w:w="2835" w:type="dxa"/>
          </w:tcPr>
          <w:p w14:paraId="14D51256" w14:textId="77777777" w:rsidR="009737AD" w:rsidRDefault="0043779A" w:rsidP="00346594">
            <w:pPr>
              <w:pStyle w:val="Leipsisennetty"/>
              <w:spacing w:before="60" w:after="60"/>
              <w:ind w:left="0"/>
              <w:rPr>
                <w:lang w:eastAsia="fi-FI"/>
              </w:rPr>
            </w:pPr>
            <w:r>
              <w:rPr>
                <w:lang w:eastAsia="fi-FI"/>
              </w:rPr>
              <w:t>soc-</w:t>
            </w:r>
            <w:r w:rsidR="009737AD">
              <w:rPr>
                <w:lang w:eastAsia="fi-FI"/>
              </w:rPr>
              <w:t>fulltitle</w:t>
            </w:r>
          </w:p>
        </w:tc>
        <w:tc>
          <w:tcPr>
            <w:tcW w:w="5635" w:type="dxa"/>
          </w:tcPr>
          <w:p w14:paraId="14D51257" w14:textId="77777777" w:rsidR="009737AD" w:rsidRDefault="009737AD" w:rsidP="00346594">
            <w:pPr>
              <w:pStyle w:val="Leipsisennetty"/>
              <w:spacing w:before="60" w:after="60"/>
              <w:ind w:left="0"/>
              <w:rPr>
                <w:lang w:eastAsia="fi-FI"/>
              </w:rPr>
            </w:pPr>
            <w:r w:rsidRPr="00AA299F">
              <w:rPr>
                <w:lang w:eastAsia="fi-FI"/>
              </w:rPr>
              <w:t>otsikko, jonka leveys on sama kuin palstan leveys</w:t>
            </w:r>
          </w:p>
        </w:tc>
      </w:tr>
      <w:tr w:rsidR="009737AD" w14:paraId="14D5125B" w14:textId="77777777" w:rsidTr="009617DA">
        <w:tc>
          <w:tcPr>
            <w:tcW w:w="2835" w:type="dxa"/>
          </w:tcPr>
          <w:p w14:paraId="14D51259" w14:textId="77777777" w:rsidR="009737AD" w:rsidRDefault="0043779A" w:rsidP="00346594">
            <w:pPr>
              <w:pStyle w:val="Leipsisennetty"/>
              <w:spacing w:before="60" w:after="60"/>
              <w:ind w:left="0"/>
              <w:rPr>
                <w:lang w:eastAsia="fi-FI"/>
              </w:rPr>
            </w:pPr>
            <w:r>
              <w:rPr>
                <w:lang w:eastAsia="fi-FI"/>
              </w:rPr>
              <w:t>soc-</w:t>
            </w:r>
            <w:r w:rsidR="009737AD">
              <w:rPr>
                <w:lang w:eastAsia="fi-FI"/>
              </w:rPr>
              <w:t>fullcontent</w:t>
            </w:r>
          </w:p>
        </w:tc>
        <w:tc>
          <w:tcPr>
            <w:tcW w:w="5635" w:type="dxa"/>
          </w:tcPr>
          <w:p w14:paraId="14D5125A" w14:textId="77777777" w:rsidR="009737AD" w:rsidRDefault="009737AD" w:rsidP="00346594">
            <w:pPr>
              <w:pStyle w:val="Leipsisennetty"/>
              <w:spacing w:before="60" w:after="60"/>
              <w:ind w:left="0"/>
              <w:rPr>
                <w:lang w:eastAsia="fi-FI"/>
              </w:rPr>
            </w:pPr>
            <w:r w:rsidRPr="00AA299F">
              <w:rPr>
                <w:lang w:eastAsia="fi-FI"/>
              </w:rPr>
              <w:t>kohdan sisältö, joka tulee koko palstan leveydelle</w:t>
            </w:r>
          </w:p>
        </w:tc>
      </w:tr>
      <w:tr w:rsidR="009737AD" w14:paraId="14D5125E" w14:textId="77777777" w:rsidTr="009617DA">
        <w:tc>
          <w:tcPr>
            <w:tcW w:w="2835" w:type="dxa"/>
          </w:tcPr>
          <w:p w14:paraId="14D5125C" w14:textId="77777777" w:rsidR="009737AD" w:rsidRDefault="0043779A" w:rsidP="00346594">
            <w:pPr>
              <w:pStyle w:val="Leipsisennetty"/>
              <w:spacing w:before="60" w:after="60"/>
              <w:ind w:left="0"/>
              <w:rPr>
                <w:lang w:eastAsia="fi-FI"/>
              </w:rPr>
            </w:pPr>
            <w:r>
              <w:rPr>
                <w:lang w:eastAsia="fi-FI"/>
              </w:rPr>
              <w:t>soc-</w:t>
            </w:r>
            <w:r w:rsidR="009737AD">
              <w:rPr>
                <w:lang w:eastAsia="fi-FI"/>
              </w:rPr>
              <w:t>footer</w:t>
            </w:r>
          </w:p>
        </w:tc>
        <w:tc>
          <w:tcPr>
            <w:tcW w:w="5635" w:type="dxa"/>
          </w:tcPr>
          <w:p w14:paraId="14D5125D" w14:textId="77777777" w:rsidR="009737AD" w:rsidRDefault="009737AD" w:rsidP="00346594">
            <w:pPr>
              <w:pStyle w:val="Leipsisennetty"/>
              <w:spacing w:before="60" w:after="60"/>
              <w:ind w:left="0"/>
              <w:rPr>
                <w:lang w:eastAsia="fi-FI"/>
              </w:rPr>
            </w:pPr>
            <w:r w:rsidRPr="00AA299F">
              <w:rPr>
                <w:lang w:eastAsia="fi-FI"/>
              </w:rPr>
              <w:t>asiakirjan alatunniste</w:t>
            </w:r>
          </w:p>
        </w:tc>
      </w:tr>
      <w:tr w:rsidR="009737AD" w14:paraId="14D51261" w14:textId="77777777" w:rsidTr="009617DA">
        <w:tc>
          <w:tcPr>
            <w:tcW w:w="2835" w:type="dxa"/>
          </w:tcPr>
          <w:p w14:paraId="14D5125F" w14:textId="77777777" w:rsidR="009737AD" w:rsidRDefault="0043779A" w:rsidP="00346594">
            <w:pPr>
              <w:pStyle w:val="Leipsisennetty"/>
              <w:spacing w:before="60" w:after="60"/>
              <w:ind w:left="0"/>
              <w:rPr>
                <w:lang w:eastAsia="fi-FI"/>
              </w:rPr>
            </w:pPr>
            <w:r>
              <w:rPr>
                <w:lang w:eastAsia="fi-FI"/>
              </w:rPr>
              <w:t>soc-</w:t>
            </w:r>
            <w:r w:rsidR="00346594">
              <w:rPr>
                <w:lang w:eastAsia="fi-FI"/>
              </w:rPr>
              <w:t xml:space="preserve">ftr1, soc-ftr2, </w:t>
            </w:r>
            <w:r>
              <w:rPr>
                <w:lang w:eastAsia="fi-FI"/>
              </w:rPr>
              <w:t>soc-</w:t>
            </w:r>
            <w:r w:rsidR="009737AD">
              <w:rPr>
                <w:lang w:eastAsia="fi-FI"/>
              </w:rPr>
              <w:t>ftr3</w:t>
            </w:r>
          </w:p>
        </w:tc>
        <w:tc>
          <w:tcPr>
            <w:tcW w:w="5635" w:type="dxa"/>
          </w:tcPr>
          <w:p w14:paraId="14D51260" w14:textId="77777777" w:rsidR="009737AD" w:rsidRDefault="009737AD" w:rsidP="00346594">
            <w:pPr>
              <w:pStyle w:val="Leipsisennetty"/>
              <w:keepNext/>
              <w:spacing w:before="60" w:after="60"/>
              <w:ind w:left="0"/>
              <w:rPr>
                <w:lang w:eastAsia="fi-FI"/>
              </w:rPr>
            </w:pPr>
            <w:r w:rsidRPr="00AA299F">
              <w:rPr>
                <w:lang w:eastAsia="fi-FI"/>
              </w:rPr>
              <w:t>alatunnisteen sarakkeet</w:t>
            </w:r>
          </w:p>
        </w:tc>
      </w:tr>
    </w:tbl>
    <w:p w14:paraId="14D51262" w14:textId="70AFD4FA" w:rsidR="00886C44" w:rsidRDefault="008A05FA" w:rsidP="009617DA">
      <w:pPr>
        <w:pStyle w:val="Kuvanotsikko"/>
        <w:ind w:left="1310"/>
        <w:rPr>
          <w:lang w:eastAsia="fi-FI"/>
        </w:rPr>
      </w:pPr>
      <w:bookmarkStart w:id="26" w:name="_Ref412125223"/>
      <w:r>
        <w:t xml:space="preserve">Taulukko </w:t>
      </w:r>
      <w:r w:rsidR="00460760">
        <w:fldChar w:fldCharType="begin"/>
      </w:r>
      <w:r w:rsidR="00460760">
        <w:instrText xml:space="preserve"> SEQ Taulukko \* ARABIC </w:instrText>
      </w:r>
      <w:r w:rsidR="00460760">
        <w:fldChar w:fldCharType="separate"/>
      </w:r>
      <w:r w:rsidR="00BB6D8A">
        <w:rPr>
          <w:noProof/>
        </w:rPr>
        <w:t>2</w:t>
      </w:r>
      <w:r w:rsidR="00460760">
        <w:rPr>
          <w:noProof/>
        </w:rPr>
        <w:fldChar w:fldCharType="end"/>
      </w:r>
      <w:bookmarkEnd w:id="26"/>
      <w:r w:rsidR="005A1097">
        <w:t>: XHTML</w:t>
      </w:r>
      <w:r>
        <w:t>-elementtien sallitut luokat asiakirjojen näyttömuodossa</w:t>
      </w:r>
      <w:r w:rsidR="006A1466">
        <w:t xml:space="preserve">. </w:t>
      </w:r>
    </w:p>
    <w:p w14:paraId="14D51263" w14:textId="77777777" w:rsidR="008A43A2" w:rsidRPr="00F200B6" w:rsidRDefault="008A43A2" w:rsidP="00713561"/>
    <w:p w14:paraId="14D51264" w14:textId="77777777" w:rsidR="000713B2" w:rsidRDefault="000713B2" w:rsidP="007C3211">
      <w:pPr>
        <w:pStyle w:val="Otsikko2"/>
      </w:pPr>
      <w:bookmarkStart w:id="27" w:name="_Ref410738572"/>
      <w:bookmarkStart w:id="28" w:name="_Toc412553526"/>
      <w:bookmarkStart w:id="29" w:name="_Toc449078699"/>
      <w:r w:rsidRPr="00F200B6">
        <w:t xml:space="preserve">Asiakirjan </w:t>
      </w:r>
      <w:r>
        <w:t>rakenteinen muoto</w:t>
      </w:r>
      <w:bookmarkEnd w:id="27"/>
      <w:bookmarkEnd w:id="28"/>
      <w:bookmarkEnd w:id="29"/>
    </w:p>
    <w:p w14:paraId="0FB6568A" w14:textId="77777777" w:rsidR="005B214D" w:rsidRDefault="00AB0356" w:rsidP="005B214D">
      <w:pPr>
        <w:pStyle w:val="Leipsisennetty"/>
      </w:pPr>
      <w:r>
        <w:t xml:space="preserve">Koneellisen käsiteltävyyden parantamiseksi </w:t>
      </w:r>
      <w:r w:rsidR="002B1F02">
        <w:t>asiakkuus- ja asia-asiakirjan tiedot PITÄÄ sisälly</w:t>
      </w:r>
      <w:r w:rsidR="002B1F02">
        <w:t>t</w:t>
      </w:r>
      <w:r w:rsidR="002B1F02">
        <w:t xml:space="preserve">tää arkistoon näyttömuodon lisäksi myös rakenteisessa JSON-muodossa. Asiakasasiakirjan </w:t>
      </w:r>
      <w:r>
        <w:t xml:space="preserve">tiedot </w:t>
      </w:r>
      <w:r w:rsidR="00027656">
        <w:t xml:space="preserve">SAA </w:t>
      </w:r>
      <w:r w:rsidR="00052436">
        <w:t>sisällyttää arkistoon näyttömuodon lisäksi</w:t>
      </w:r>
      <w:r w:rsidR="00027656">
        <w:t xml:space="preserve"> </w:t>
      </w:r>
      <w:r>
        <w:t xml:space="preserve">myös </w:t>
      </w:r>
      <w:r w:rsidR="00DF2708">
        <w:t>rakenteisessa JSON-muodossa.</w:t>
      </w:r>
    </w:p>
    <w:p w14:paraId="417BD262" w14:textId="1E27D4D2" w:rsidR="00316D72" w:rsidRDefault="005B214D" w:rsidP="005B214D">
      <w:pPr>
        <w:pStyle w:val="Leipsisennetty"/>
      </w:pPr>
      <w:r>
        <w:t>Rakenteinen muoto ei siis ole yleisessä tapauksessa pakollinen asiakasasiakirjoille, mutta se voidaan erikseen määritellä pakolliseksi tietyille asiakirjatyypeille. Tarkemmat määritykset mahdollisesta pakollisuudesta ja asiakasasiakirjan täsmällisestä rakenteesta annetaan asi</w:t>
      </w:r>
      <w:r>
        <w:t>a</w:t>
      </w:r>
      <w:r>
        <w:t>kirjatyypeittäin.</w:t>
      </w:r>
    </w:p>
    <w:p w14:paraId="7D897A5A" w14:textId="17D0F8C5" w:rsidR="005B214D" w:rsidRDefault="005B214D" w:rsidP="005B214D">
      <w:pPr>
        <w:pStyle w:val="Leipsisennetty"/>
      </w:pPr>
      <w:r>
        <w:t xml:space="preserve">Eri asiakirjaryhmiin (asiakkuus-, asia- ja asiakasasiakirjat) kuuluvien asiakirjojen rakennetta </w:t>
      </w:r>
      <w:r w:rsidR="007709A8">
        <w:t>käsitellään tarkemmin omissa aliluvuissaan.</w:t>
      </w:r>
    </w:p>
    <w:p w14:paraId="38524C9B" w14:textId="295FCF16" w:rsidR="005B214D" w:rsidRDefault="005B214D" w:rsidP="005B214D">
      <w:pPr>
        <w:pStyle w:val="Otsikko3"/>
      </w:pPr>
      <w:r>
        <w:t>Käytettävät tietotyypit</w:t>
      </w:r>
    </w:p>
    <w:p w14:paraId="4D75FFB3" w14:textId="228FB0B1" w:rsidR="00032B42" w:rsidRDefault="00032B42" w:rsidP="00032B42">
      <w:pPr>
        <w:pStyle w:val="Leipsisennetty"/>
      </w:pPr>
      <w:r>
        <w:t xml:space="preserve">Sosiaalihuollon asiakirjoissa käytettävät tietotyypit on esitelty taulukossa </w:t>
      </w:r>
      <w:r>
        <w:rPr>
          <w:lang w:eastAsia="fi-FI"/>
        </w:rPr>
        <w:fldChar w:fldCharType="begin"/>
      </w:r>
      <w:r>
        <w:rPr>
          <w:lang w:eastAsia="fi-FI"/>
        </w:rPr>
        <w:instrText xml:space="preserve"> REF _Ref411586111 \# 0 \h </w:instrText>
      </w:r>
      <w:r>
        <w:rPr>
          <w:lang w:eastAsia="fi-FI"/>
        </w:rPr>
      </w:r>
      <w:r>
        <w:rPr>
          <w:lang w:eastAsia="fi-FI"/>
        </w:rPr>
        <w:fldChar w:fldCharType="separate"/>
      </w:r>
      <w:r w:rsidR="00BB6D8A">
        <w:rPr>
          <w:lang w:eastAsia="fi-FI"/>
        </w:rPr>
        <w:t>3</w:t>
      </w:r>
      <w:r>
        <w:rPr>
          <w:lang w:eastAsia="fi-FI"/>
        </w:rPr>
        <w:fldChar w:fldCharType="end"/>
      </w:r>
      <w:r>
        <w:rPr>
          <w:lang w:eastAsia="fi-FI"/>
        </w:rPr>
        <w:t xml:space="preserve">. </w:t>
      </w:r>
      <w:r>
        <w:t>Kaikkien asiaki</w:t>
      </w:r>
      <w:r>
        <w:t>r</w:t>
      </w:r>
      <w:r>
        <w:t>jatyyppien rakenteisissa esitysmuodoissa käytetään pääasiassa kaikille asiakirjoille yhteisiä JHS 170 -suosituksen mukaisia tietotyyppejä. Yksinkertaisten tietotyyppien tekniset esityst</w:t>
      </w:r>
      <w:r>
        <w:t>a</w:t>
      </w:r>
      <w:r>
        <w:t>vat vastaavat XSD-tietotyyppejä, mutta kunkin tyypin käyttötarkoitus on ilmaistu JHS 170:ssä pelkkää teknistä esitystapaa tarkemmin. Sosiaalihuollon asiakirjoissa käytetään joissain t</w:t>
      </w:r>
      <w:r>
        <w:t>a</w:t>
      </w:r>
      <w:r>
        <w:t>pauksissa JHS 170:ssä määriteltyjen perustietotyyppien sijaan FHIR-standardiluonnoksessa määriteltyjä kompleksisia tietotyyppejä</w:t>
      </w:r>
      <w:r>
        <w:rPr>
          <w:rStyle w:val="Alaviitteenviite"/>
        </w:rPr>
        <w:footnoteReference w:id="10"/>
      </w:r>
      <w:r>
        <w:t>. Tällaiset poikkeukset on erikseen kuvattu taul</w:t>
      </w:r>
      <w:r>
        <w:t>u</w:t>
      </w:r>
      <w:r>
        <w:t>kossa kunkin tietotyypin kohdalla.</w:t>
      </w:r>
    </w:p>
    <w:p w14:paraId="42DF55DC" w14:textId="77777777" w:rsidR="00032B42" w:rsidRDefault="00032B42" w:rsidP="00032B42">
      <w:pPr>
        <w:pStyle w:val="Leipsisennetty"/>
      </w:pPr>
      <w:r>
        <w:rPr>
          <w:lang w:eastAsia="fi-FI"/>
        </w:rPr>
        <w:t>Taulukon vasemmanpuoleisin sarake kertoo nimen, jota kustakin tyypistä käytetään asiaki</w:t>
      </w:r>
      <w:r>
        <w:rPr>
          <w:lang w:eastAsia="fi-FI"/>
        </w:rPr>
        <w:t>r</w:t>
      </w:r>
      <w:r>
        <w:rPr>
          <w:lang w:eastAsia="fi-FI"/>
        </w:rPr>
        <w:t>jojen sisällöllisissä määrityksissä. Oikeanpuoleinen sarake kuvaa esitettävän tiedon sekä sen, millaisessa muodossa kunkin tyyppinen tieto teknisesti esitetään.</w:t>
      </w:r>
    </w:p>
    <w:tbl>
      <w:tblPr>
        <w:tblStyle w:val="TaulukkoRuudukko"/>
        <w:tblW w:w="0" w:type="auto"/>
        <w:tblInd w:w="1384" w:type="dxa"/>
        <w:tblLayout w:type="fixed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2126"/>
        <w:gridCol w:w="6268"/>
      </w:tblGrid>
      <w:tr w:rsidR="00032B42" w:rsidRPr="00B900C0" w14:paraId="5EC24B28" w14:textId="77777777" w:rsidTr="005577AD">
        <w:tc>
          <w:tcPr>
            <w:tcW w:w="2126" w:type="dxa"/>
          </w:tcPr>
          <w:p w14:paraId="0CEDBEFA" w14:textId="77777777" w:rsidR="00032B42" w:rsidRPr="00B900C0" w:rsidRDefault="00032B42" w:rsidP="005577AD">
            <w:pPr>
              <w:pStyle w:val="LeipBold"/>
            </w:pPr>
            <w:r>
              <w:t>Asiakirjojen sisält</w:t>
            </w:r>
            <w:r>
              <w:t>ö</w:t>
            </w:r>
            <w:r>
              <w:t>määrityksissä kä</w:t>
            </w:r>
            <w:r>
              <w:t>y</w:t>
            </w:r>
            <w:r>
              <w:lastRenderedPageBreak/>
              <w:t>tettävä nimi</w:t>
            </w:r>
          </w:p>
        </w:tc>
        <w:tc>
          <w:tcPr>
            <w:tcW w:w="6268" w:type="dxa"/>
          </w:tcPr>
          <w:p w14:paraId="17C43F6F" w14:textId="77777777" w:rsidR="00032B42" w:rsidRPr="00B900C0" w:rsidRDefault="00032B42" w:rsidP="005577AD">
            <w:pPr>
              <w:pStyle w:val="LeipBold"/>
            </w:pPr>
            <w:r>
              <w:lastRenderedPageBreak/>
              <w:t>Kuvaus ja tekninen esitystapa</w:t>
            </w:r>
          </w:p>
        </w:tc>
      </w:tr>
      <w:tr w:rsidR="00032B42" w:rsidRPr="00B900C0" w14:paraId="01584149" w14:textId="77777777" w:rsidTr="005577AD">
        <w:tc>
          <w:tcPr>
            <w:tcW w:w="2126" w:type="dxa"/>
          </w:tcPr>
          <w:p w14:paraId="5ECA2275" w14:textId="77777777" w:rsidR="00032B42" w:rsidRPr="00B900C0" w:rsidRDefault="00032B42" w:rsidP="005577AD">
            <w:pPr>
              <w:rPr>
                <w:b/>
              </w:rPr>
            </w:pPr>
            <w:r w:rsidRPr="00B900C0">
              <w:rPr>
                <w:b/>
              </w:rPr>
              <w:lastRenderedPageBreak/>
              <w:t>aika</w:t>
            </w:r>
          </w:p>
        </w:tc>
        <w:tc>
          <w:tcPr>
            <w:tcW w:w="6268" w:type="dxa"/>
          </w:tcPr>
          <w:p w14:paraId="0B98D60C" w14:textId="77777777" w:rsidR="00032B42" w:rsidRPr="00B900C0" w:rsidRDefault="00032B42" w:rsidP="005577AD">
            <w:pPr>
              <w:rPr>
                <w:b/>
              </w:rPr>
            </w:pPr>
            <w:r w:rsidRPr="00B900C0">
              <w:t>Kellonaika, jota ei ole sidottu tiettyyn päivämäärään. Kenttä no</w:t>
            </w:r>
            <w:r w:rsidRPr="00B900C0">
              <w:t>u</w:t>
            </w:r>
            <w:r w:rsidRPr="00B900C0">
              <w:t xml:space="preserve">dattaa XML-tietotyypin </w:t>
            </w:r>
            <w:r w:rsidRPr="00B900C0">
              <w:rPr>
                <w:rStyle w:val="LhdekoodiChar"/>
                <w:rFonts w:eastAsiaTheme="minorHAnsi"/>
              </w:rPr>
              <w:t>xs:time</w:t>
            </w:r>
            <w:r w:rsidRPr="00B900C0">
              <w:t xml:space="preserve"> esitystapaa.</w:t>
            </w:r>
          </w:p>
        </w:tc>
      </w:tr>
      <w:tr w:rsidR="00032B42" w:rsidRPr="00B900C0" w14:paraId="644E159B" w14:textId="77777777" w:rsidTr="005577AD">
        <w:tc>
          <w:tcPr>
            <w:tcW w:w="2126" w:type="dxa"/>
          </w:tcPr>
          <w:p w14:paraId="31CD4677" w14:textId="77777777" w:rsidR="00032B42" w:rsidRPr="00B900C0" w:rsidRDefault="00032B42" w:rsidP="005577AD">
            <w:r w:rsidRPr="00B900C0">
              <w:rPr>
                <w:b/>
              </w:rPr>
              <w:t>hetki</w:t>
            </w:r>
          </w:p>
        </w:tc>
        <w:tc>
          <w:tcPr>
            <w:tcW w:w="6268" w:type="dxa"/>
          </w:tcPr>
          <w:p w14:paraId="2B151EDF" w14:textId="77777777" w:rsidR="00032B42" w:rsidRPr="00B900C0" w:rsidRDefault="00032B42" w:rsidP="005577AD">
            <w:pPr>
              <w:rPr>
                <w:b/>
              </w:rPr>
            </w:pPr>
            <w:r w:rsidRPr="00B900C0">
              <w:t xml:space="preserve">Päivämäärä ja kellonaika. Kenttä noudattaa XML-tietotyypin </w:t>
            </w:r>
            <w:r w:rsidRPr="00B900C0">
              <w:rPr>
                <w:rStyle w:val="LhdekoodiChar"/>
                <w:rFonts w:eastAsiaTheme="minorHAnsi"/>
              </w:rPr>
              <w:t>xs:dateTime</w:t>
            </w:r>
            <w:r w:rsidRPr="00B900C0">
              <w:t xml:space="preserve"> esitystapaa.</w:t>
            </w:r>
          </w:p>
        </w:tc>
      </w:tr>
      <w:tr w:rsidR="00032B42" w:rsidRPr="00B900C0" w14:paraId="6E1E8E96" w14:textId="77777777" w:rsidTr="005577AD">
        <w:tc>
          <w:tcPr>
            <w:tcW w:w="2126" w:type="dxa"/>
          </w:tcPr>
          <w:p w14:paraId="229FD388" w14:textId="77777777" w:rsidR="00032B42" w:rsidRPr="00B900C0" w:rsidRDefault="00032B42" w:rsidP="005577AD">
            <w:pPr>
              <w:rPr>
                <w:b/>
              </w:rPr>
            </w:pPr>
            <w:r w:rsidRPr="00B900C0">
              <w:rPr>
                <w:b/>
              </w:rPr>
              <w:t>koodi</w:t>
            </w:r>
          </w:p>
        </w:tc>
        <w:tc>
          <w:tcPr>
            <w:tcW w:w="6268" w:type="dxa"/>
          </w:tcPr>
          <w:p w14:paraId="6882E012" w14:textId="77777777" w:rsidR="00032B42" w:rsidRDefault="00032B42" w:rsidP="005577AD">
            <w:r>
              <w:t>Tiettyyn koodistoon perustuva koodi. Koodien esittämisessä käyt</w:t>
            </w:r>
            <w:r>
              <w:t>e</w:t>
            </w:r>
            <w:r>
              <w:t xml:space="preserve">tään </w:t>
            </w:r>
            <w:r>
              <w:rPr>
                <w:rStyle w:val="LhdekoodiChar"/>
                <w:rFonts w:eastAsiaTheme="minorHAnsi"/>
              </w:rPr>
              <w:t>C</w:t>
            </w:r>
            <w:r w:rsidRPr="00762F9B">
              <w:rPr>
                <w:rStyle w:val="LhdekoodiChar"/>
                <w:rFonts w:eastAsiaTheme="minorHAnsi"/>
              </w:rPr>
              <w:t>oding</w:t>
            </w:r>
            <w:r>
              <w:t>-rakennetta, joka seuraa FHIR-standardissa kuvattua tapaa esittää kooditettua tietoa</w:t>
            </w:r>
            <w:r>
              <w:rPr>
                <w:rStyle w:val="Alaviitteenviite"/>
              </w:rPr>
              <w:footnoteReference w:id="11"/>
            </w:r>
            <w:r>
              <w:t xml:space="preserve">. </w:t>
            </w:r>
            <w:r>
              <w:rPr>
                <w:rStyle w:val="LhdekoodiChar"/>
                <w:rFonts w:eastAsiaTheme="minorHAnsi"/>
              </w:rPr>
              <w:t>C</w:t>
            </w:r>
            <w:r w:rsidRPr="00762F9B">
              <w:rPr>
                <w:rStyle w:val="LhdekoodiChar"/>
                <w:rFonts w:eastAsiaTheme="minorHAnsi"/>
              </w:rPr>
              <w:t>oding</w:t>
            </w:r>
            <w:r>
              <w:t>-rakenne sisältää kolme kenttää:</w:t>
            </w:r>
          </w:p>
          <w:p w14:paraId="7FDB004E" w14:textId="77777777" w:rsidR="00032B42" w:rsidRDefault="00032B42" w:rsidP="005577AD"/>
          <w:tbl>
            <w:tblPr>
              <w:tblStyle w:val="TaulukkoRuudukko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1"/>
              <w:gridCol w:w="4004"/>
            </w:tblGrid>
            <w:tr w:rsidR="00032B42" w:rsidRPr="00482A72" w14:paraId="2B5DF76F" w14:textId="77777777" w:rsidTr="005577AD">
              <w:tc>
                <w:tcPr>
                  <w:tcW w:w="1021" w:type="dxa"/>
                </w:tcPr>
                <w:p w14:paraId="0FA7B483" w14:textId="77777777" w:rsidR="00032B42" w:rsidRPr="00482A72" w:rsidRDefault="00032B42" w:rsidP="005577AD">
                  <w:r w:rsidRPr="00482A72">
                    <w:rPr>
                      <w:i/>
                    </w:rPr>
                    <w:t>system</w:t>
                  </w:r>
                </w:p>
              </w:tc>
              <w:tc>
                <w:tcPr>
                  <w:tcW w:w="4004" w:type="dxa"/>
                </w:tcPr>
                <w:p w14:paraId="2FC4C8F4" w14:textId="77777777" w:rsidR="00032B42" w:rsidRPr="00482A72" w:rsidRDefault="00032B42" w:rsidP="005577AD">
                  <w:r w:rsidRPr="00482A72">
                    <w:t>viittaus koodiston OID-yksilöintitunnukseen URI-muodossa. URI muodostetaan lisäämällä OID-tunnisteeseen etuliite "urn:oid:".</w:t>
                  </w:r>
                </w:p>
              </w:tc>
            </w:tr>
            <w:tr w:rsidR="00032B42" w:rsidRPr="00482A72" w14:paraId="063796CF" w14:textId="77777777" w:rsidTr="005577AD">
              <w:tc>
                <w:tcPr>
                  <w:tcW w:w="1021" w:type="dxa"/>
                </w:tcPr>
                <w:p w14:paraId="4EEA190B" w14:textId="77777777" w:rsidR="00032B42" w:rsidRPr="00482A72" w:rsidRDefault="00032B42" w:rsidP="005577AD">
                  <w:r w:rsidRPr="00482A72">
                    <w:rPr>
                      <w:i/>
                    </w:rPr>
                    <w:t>code</w:t>
                  </w:r>
                </w:p>
              </w:tc>
              <w:tc>
                <w:tcPr>
                  <w:tcW w:w="4004" w:type="dxa"/>
                </w:tcPr>
                <w:p w14:paraId="05CF8BEC" w14:textId="77777777" w:rsidR="00032B42" w:rsidRPr="00482A72" w:rsidRDefault="00032B42" w:rsidP="005577AD">
                  <w:r w:rsidRPr="00482A72">
                    <w:t>koodin arvo.</w:t>
                  </w:r>
                </w:p>
              </w:tc>
            </w:tr>
            <w:tr w:rsidR="00032B42" w:rsidRPr="00482A72" w14:paraId="64AACE7F" w14:textId="77777777" w:rsidTr="005577AD">
              <w:tc>
                <w:tcPr>
                  <w:tcW w:w="1021" w:type="dxa"/>
                </w:tcPr>
                <w:p w14:paraId="1DA12DE9" w14:textId="77777777" w:rsidR="00032B42" w:rsidRPr="00482A72" w:rsidRDefault="00032B42" w:rsidP="005577AD">
                  <w:r w:rsidRPr="00482A72">
                    <w:rPr>
                      <w:i/>
                    </w:rPr>
                    <w:t>display</w:t>
                  </w:r>
                </w:p>
              </w:tc>
              <w:tc>
                <w:tcPr>
                  <w:tcW w:w="4004" w:type="dxa"/>
                </w:tcPr>
                <w:p w14:paraId="4B6B0BA6" w14:textId="77777777" w:rsidR="00032B42" w:rsidRPr="00482A72" w:rsidRDefault="00032B42" w:rsidP="005577AD">
                  <w:pPr>
                    <w:rPr>
                      <w:i/>
                    </w:rPr>
                  </w:pPr>
                  <w:r w:rsidRPr="00482A72">
                    <w:t>koodin selväkielinen nimi.</w:t>
                  </w:r>
                </w:p>
              </w:tc>
            </w:tr>
          </w:tbl>
          <w:p w14:paraId="07C0CD42" w14:textId="77777777" w:rsidR="00032B42" w:rsidRDefault="00032B42" w:rsidP="005577AD"/>
          <w:p w14:paraId="0A8F1EC4" w14:textId="77777777" w:rsidR="00032B42" w:rsidRDefault="00032B42" w:rsidP="005577AD">
            <w:r w:rsidRPr="00B900C0">
              <w:t xml:space="preserve">Esimerkki </w:t>
            </w:r>
            <w:r>
              <w:rPr>
                <w:rStyle w:val="LhdekoodiChar"/>
                <w:rFonts w:eastAsiaTheme="minorHAnsi"/>
              </w:rPr>
              <w:t>C</w:t>
            </w:r>
            <w:r w:rsidRPr="00B900C0">
              <w:rPr>
                <w:rStyle w:val="LhdekoodiChar"/>
                <w:rFonts w:eastAsiaTheme="minorHAnsi"/>
              </w:rPr>
              <w:t>oding</w:t>
            </w:r>
            <w:r w:rsidRPr="00B900C0">
              <w:t xml:space="preserve">-rakenteesta on alla esitetty </w:t>
            </w:r>
            <w:r>
              <w:t>sosiaalihuollon pa</w:t>
            </w:r>
            <w:r>
              <w:t>l</w:t>
            </w:r>
            <w:r>
              <w:t>velutehtävän koodi</w:t>
            </w:r>
            <w:r w:rsidRPr="00B900C0">
              <w:t>:</w:t>
            </w:r>
          </w:p>
          <w:p w14:paraId="2F9C0B1D" w14:textId="77777777" w:rsidR="00032B42" w:rsidRPr="00B900C0" w:rsidRDefault="00032B42" w:rsidP="005577AD"/>
          <w:p w14:paraId="10631D12" w14:textId="77777777" w:rsidR="00032B42" w:rsidRPr="00440DBA" w:rsidRDefault="00032B42" w:rsidP="005577AD">
            <w:pPr>
              <w:pStyle w:val="Lhdekoodi"/>
            </w:pPr>
            <w:r w:rsidRPr="00440DBA">
              <w:t>"palvelutehtava": {</w:t>
            </w:r>
          </w:p>
          <w:p w14:paraId="455F0498" w14:textId="77777777" w:rsidR="00032B42" w:rsidRPr="00440DBA" w:rsidRDefault="00032B42" w:rsidP="005577AD">
            <w:pPr>
              <w:pStyle w:val="Lhdekoodi"/>
            </w:pPr>
            <w:r w:rsidRPr="00440DBA">
              <w:tab/>
              <w:t>"system": "1.2.246.537.6.1221",</w:t>
            </w:r>
          </w:p>
          <w:p w14:paraId="694018E0" w14:textId="77777777" w:rsidR="00032B42" w:rsidRPr="00440DBA" w:rsidRDefault="00032B42" w:rsidP="005577AD">
            <w:pPr>
              <w:pStyle w:val="Lhdekoodi"/>
            </w:pPr>
            <w:r w:rsidRPr="00440DBA">
              <w:tab/>
              <w:t>"version": "1.2.246.537.6.1221.2011",</w:t>
            </w:r>
          </w:p>
          <w:p w14:paraId="5B074B86" w14:textId="77777777" w:rsidR="00032B42" w:rsidRPr="00440DBA" w:rsidRDefault="00032B42" w:rsidP="005577AD">
            <w:pPr>
              <w:pStyle w:val="Lhdekoodi"/>
            </w:pPr>
            <w:r w:rsidRPr="00440DBA">
              <w:tab/>
              <w:t>"code": "10",</w:t>
            </w:r>
          </w:p>
          <w:p w14:paraId="41E94113" w14:textId="77777777" w:rsidR="00032B42" w:rsidRPr="00440DBA" w:rsidRDefault="00032B42" w:rsidP="005577AD">
            <w:pPr>
              <w:pStyle w:val="Lhdekoodi"/>
            </w:pPr>
            <w:r w:rsidRPr="00440DBA">
              <w:tab/>
              <w:t>"display": "Lastensuojelu"</w:t>
            </w:r>
          </w:p>
          <w:p w14:paraId="2C72573C" w14:textId="77777777" w:rsidR="00032B42" w:rsidRPr="00032B42" w:rsidRDefault="00032B42" w:rsidP="005577AD">
            <w:pPr>
              <w:pStyle w:val="Lhdekoodi"/>
            </w:pPr>
            <w:r w:rsidRPr="00032B42">
              <w:t>}</w:t>
            </w:r>
          </w:p>
          <w:p w14:paraId="398970C3" w14:textId="77777777" w:rsidR="00032B42" w:rsidRPr="00B900C0" w:rsidRDefault="00032B42" w:rsidP="005577AD">
            <w:pPr>
              <w:pStyle w:val="Lhdekoodi"/>
            </w:pPr>
          </w:p>
          <w:p w14:paraId="68B7CC1E" w14:textId="77777777" w:rsidR="00032B42" w:rsidRPr="00B900C0" w:rsidRDefault="00032B42" w:rsidP="005577AD">
            <w:r w:rsidRPr="00B900C0">
              <w:t xml:space="preserve">Muita FHIR-standardissa määriteltyjä </w:t>
            </w:r>
            <w:r w:rsidRPr="00B900C0">
              <w:rPr>
                <w:rStyle w:val="LhdekoodiChar"/>
                <w:rFonts w:eastAsiaTheme="minorHAnsi"/>
              </w:rPr>
              <w:t>coding</w:t>
            </w:r>
            <w:r w:rsidRPr="00B900C0">
              <w:t>-rakenteen kenttiä ei toistaiseksi käytetä.</w:t>
            </w:r>
          </w:p>
        </w:tc>
      </w:tr>
      <w:tr w:rsidR="00032B42" w:rsidRPr="00B900C0" w14:paraId="4D9B211E" w14:textId="77777777" w:rsidTr="005577AD">
        <w:tc>
          <w:tcPr>
            <w:tcW w:w="2126" w:type="dxa"/>
          </w:tcPr>
          <w:p w14:paraId="2550FBB7" w14:textId="77777777" w:rsidR="00032B42" w:rsidRPr="00B900C0" w:rsidRDefault="00032B42" w:rsidP="005577AD">
            <w:r w:rsidRPr="00B900C0">
              <w:rPr>
                <w:b/>
              </w:rPr>
              <w:t>kytkin</w:t>
            </w:r>
          </w:p>
        </w:tc>
        <w:tc>
          <w:tcPr>
            <w:tcW w:w="6268" w:type="dxa"/>
          </w:tcPr>
          <w:p w14:paraId="2ED572A0" w14:textId="77777777" w:rsidR="00032B42" w:rsidRPr="00B900C0" w:rsidRDefault="00032B42" w:rsidP="005577AD">
            <w:pPr>
              <w:rPr>
                <w:b/>
              </w:rPr>
            </w:pPr>
            <w:r w:rsidRPr="00B900C0">
              <w:t xml:space="preserve">Boolean-tyyppinen kenttä, jonka arvo on joko </w:t>
            </w:r>
            <w:r w:rsidRPr="00B900C0">
              <w:rPr>
                <w:rStyle w:val="LhdekoodiChar"/>
                <w:rFonts w:eastAsiaTheme="minorHAnsi"/>
              </w:rPr>
              <w:t>true</w:t>
            </w:r>
            <w:r w:rsidRPr="00B900C0">
              <w:t xml:space="preserve"> tai </w:t>
            </w:r>
            <w:r w:rsidRPr="00B900C0">
              <w:rPr>
                <w:rStyle w:val="LhdekoodiChar"/>
                <w:rFonts w:eastAsiaTheme="minorHAnsi"/>
              </w:rPr>
              <w:t>false</w:t>
            </w:r>
            <w:r w:rsidRPr="00B900C0">
              <w:t xml:space="preserve"> (i</w:t>
            </w:r>
            <w:r w:rsidRPr="00B900C0">
              <w:t>l</w:t>
            </w:r>
            <w:r w:rsidRPr="00B900C0">
              <w:t>man lainausmerkkejä).</w:t>
            </w:r>
          </w:p>
        </w:tc>
      </w:tr>
      <w:tr w:rsidR="00032B42" w:rsidRPr="00B900C0" w14:paraId="536ECB5C" w14:textId="77777777" w:rsidTr="005577AD">
        <w:tc>
          <w:tcPr>
            <w:tcW w:w="2126" w:type="dxa"/>
          </w:tcPr>
          <w:p w14:paraId="53525031" w14:textId="77777777" w:rsidR="00032B42" w:rsidRPr="00B900C0" w:rsidRDefault="00032B42" w:rsidP="005577AD">
            <w:r w:rsidRPr="00B900C0">
              <w:rPr>
                <w:b/>
              </w:rPr>
              <w:t>lkm, numero</w:t>
            </w:r>
          </w:p>
        </w:tc>
        <w:tc>
          <w:tcPr>
            <w:tcW w:w="6268" w:type="dxa"/>
          </w:tcPr>
          <w:p w14:paraId="17DB4EE8" w14:textId="77777777" w:rsidR="00032B42" w:rsidRPr="00B900C0" w:rsidRDefault="00032B42" w:rsidP="005577AD">
            <w:pPr>
              <w:rPr>
                <w:b/>
              </w:rPr>
            </w:pPr>
            <w:r w:rsidRPr="00B900C0">
              <w:t>Decimal-tyyppinen kenttä, jonka arvona on desimaaliluku.</w:t>
            </w:r>
          </w:p>
        </w:tc>
      </w:tr>
      <w:tr w:rsidR="00032B42" w:rsidRPr="00B900C0" w14:paraId="3F888FCB" w14:textId="77777777" w:rsidTr="005577AD">
        <w:tc>
          <w:tcPr>
            <w:tcW w:w="2126" w:type="dxa"/>
          </w:tcPr>
          <w:p w14:paraId="5C7C6149" w14:textId="77777777" w:rsidR="00032B42" w:rsidRPr="00B900C0" w:rsidRDefault="00032B42" w:rsidP="005577AD">
            <w:pPr>
              <w:rPr>
                <w:b/>
              </w:rPr>
            </w:pPr>
            <w:r w:rsidRPr="00B900C0">
              <w:rPr>
                <w:b/>
              </w:rPr>
              <w:t>maara</w:t>
            </w:r>
          </w:p>
        </w:tc>
        <w:tc>
          <w:tcPr>
            <w:tcW w:w="6268" w:type="dxa"/>
          </w:tcPr>
          <w:p w14:paraId="2AAD17B2" w14:textId="77777777" w:rsidR="00032B42" w:rsidRDefault="00032B42" w:rsidP="005577AD">
            <w:r w:rsidRPr="00B900C0">
              <w:t xml:space="preserve">Rahamäärä, joka koostuu arvosta ja rahayksiköstä. Rahamäärien esittämiseen käytetään </w:t>
            </w:r>
            <w:r>
              <w:rPr>
                <w:rStyle w:val="LhdekoodiChar"/>
                <w:rFonts w:eastAsiaTheme="minorHAnsi"/>
              </w:rPr>
              <w:t>M</w:t>
            </w:r>
            <w:r w:rsidRPr="00B900C0">
              <w:rPr>
                <w:rStyle w:val="LhdekoodiChar"/>
                <w:rFonts w:eastAsiaTheme="minorHAnsi"/>
              </w:rPr>
              <w:t>oney</w:t>
            </w:r>
            <w:r w:rsidRPr="00B900C0">
              <w:t>-rakennetta</w:t>
            </w:r>
            <w:r w:rsidRPr="00B900C0">
              <w:rPr>
                <w:rStyle w:val="Alaviitteenviite"/>
              </w:rPr>
              <w:footnoteReference w:id="12"/>
            </w:r>
            <w:r w:rsidRPr="00B900C0">
              <w:t xml:space="preserve">, joka pohjautuu FHIR-standardiin. </w:t>
            </w:r>
            <w:r>
              <w:rPr>
                <w:rStyle w:val="LhdekoodiChar"/>
                <w:rFonts w:eastAsiaTheme="minorHAnsi"/>
              </w:rPr>
              <w:t>M</w:t>
            </w:r>
            <w:r w:rsidRPr="00B900C0">
              <w:rPr>
                <w:rStyle w:val="LhdekoodiChar"/>
                <w:rFonts w:eastAsiaTheme="minorHAnsi"/>
              </w:rPr>
              <w:t>oney</w:t>
            </w:r>
            <w:r w:rsidRPr="00B900C0">
              <w:t xml:space="preserve"> -rakenne sisältää kaksi kenttää:</w:t>
            </w:r>
          </w:p>
          <w:p w14:paraId="4D72C9E6" w14:textId="77777777" w:rsidR="00032B42" w:rsidRDefault="00032B42" w:rsidP="005577AD"/>
          <w:tbl>
            <w:tblPr>
              <w:tblStyle w:val="TaulukkoRuudukko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1"/>
              <w:gridCol w:w="4004"/>
            </w:tblGrid>
            <w:tr w:rsidR="00032B42" w:rsidRPr="00325D3A" w14:paraId="7404BB3F" w14:textId="77777777" w:rsidTr="005577AD">
              <w:tc>
                <w:tcPr>
                  <w:tcW w:w="1021" w:type="dxa"/>
                </w:tcPr>
                <w:p w14:paraId="47B86C46" w14:textId="77777777" w:rsidR="00032B42" w:rsidRPr="00325D3A" w:rsidRDefault="00032B42" w:rsidP="005577AD">
                  <w:pPr>
                    <w:rPr>
                      <w:i/>
                    </w:rPr>
                  </w:pPr>
                  <w:r w:rsidRPr="00325D3A">
                    <w:rPr>
                      <w:i/>
                    </w:rPr>
                    <w:t>value</w:t>
                  </w:r>
                </w:p>
              </w:tc>
              <w:tc>
                <w:tcPr>
                  <w:tcW w:w="4004" w:type="dxa"/>
                </w:tcPr>
                <w:p w14:paraId="091E8C9B" w14:textId="77777777" w:rsidR="00032B42" w:rsidRPr="00325D3A" w:rsidRDefault="00032B42" w:rsidP="005577AD">
                  <w:r w:rsidRPr="00325D3A">
                    <w:t>desimaaliluku, määrän arvo.</w:t>
                  </w:r>
                </w:p>
              </w:tc>
            </w:tr>
            <w:tr w:rsidR="00032B42" w:rsidRPr="00AA5712" w14:paraId="14C06D44" w14:textId="77777777" w:rsidTr="005577AD">
              <w:tc>
                <w:tcPr>
                  <w:tcW w:w="1021" w:type="dxa"/>
                </w:tcPr>
                <w:p w14:paraId="74904EC7" w14:textId="77777777" w:rsidR="00032B42" w:rsidRPr="00325D3A" w:rsidRDefault="00032B42" w:rsidP="005577AD">
                  <w:pPr>
                    <w:rPr>
                      <w:i/>
                    </w:rPr>
                  </w:pPr>
                  <w:r w:rsidRPr="00325D3A">
                    <w:rPr>
                      <w:i/>
                    </w:rPr>
                    <w:t>code</w:t>
                  </w:r>
                </w:p>
              </w:tc>
              <w:tc>
                <w:tcPr>
                  <w:tcW w:w="4004" w:type="dxa"/>
                </w:tcPr>
                <w:p w14:paraId="5F2B21E6" w14:textId="77777777" w:rsidR="00032B42" w:rsidRPr="00AA5712" w:rsidRDefault="00032B42" w:rsidP="005577AD">
                  <w:r w:rsidRPr="00325D3A">
                    <w:t>ISO-4217-koodistosta poimittu rahayks</w:t>
                  </w:r>
                  <w:r w:rsidRPr="00325D3A">
                    <w:t>i</w:t>
                  </w:r>
                  <w:r w:rsidRPr="00325D3A">
                    <w:t>kön koodi.</w:t>
                  </w:r>
                </w:p>
              </w:tc>
            </w:tr>
          </w:tbl>
          <w:p w14:paraId="352C9515" w14:textId="77777777" w:rsidR="00032B42" w:rsidRDefault="00032B42" w:rsidP="005577AD"/>
          <w:p w14:paraId="0A601622" w14:textId="77777777" w:rsidR="00032B42" w:rsidRDefault="00032B42" w:rsidP="005577AD">
            <w:r w:rsidRPr="00B900C0">
              <w:t xml:space="preserve">Esimerkki </w:t>
            </w:r>
            <w:r>
              <w:rPr>
                <w:rStyle w:val="LhdekoodiChar"/>
                <w:rFonts w:eastAsiaTheme="minorHAnsi"/>
              </w:rPr>
              <w:t>M</w:t>
            </w:r>
            <w:r w:rsidRPr="00B900C0">
              <w:rPr>
                <w:rStyle w:val="LhdekoodiChar"/>
                <w:rFonts w:eastAsiaTheme="minorHAnsi"/>
              </w:rPr>
              <w:t>oney</w:t>
            </w:r>
            <w:r w:rsidRPr="00B900C0">
              <w:t xml:space="preserve"> -rakenteesta on elatuksen tarpeen yleisten ku</w:t>
            </w:r>
            <w:r w:rsidRPr="00B900C0">
              <w:t>s</w:t>
            </w:r>
            <w:r w:rsidRPr="00B900C0">
              <w:t>tannusten määrä (jokapäiväiseen elämiseen kuuluvat ja suhteell</w:t>
            </w:r>
            <w:r w:rsidRPr="00B900C0">
              <w:t>i</w:t>
            </w:r>
            <w:r w:rsidRPr="00B900C0">
              <w:t>sen samanlaisina eri tilanteissa pysyvät menot euroina):</w:t>
            </w:r>
          </w:p>
          <w:p w14:paraId="233DBF1D" w14:textId="77777777" w:rsidR="00032B42" w:rsidRPr="00B900C0" w:rsidRDefault="00032B42" w:rsidP="005577AD"/>
          <w:p w14:paraId="12D98E2F" w14:textId="77777777" w:rsidR="00032B42" w:rsidRPr="00332B8E" w:rsidRDefault="00032B42" w:rsidP="005577AD">
            <w:pPr>
              <w:pStyle w:val="Lhdekoodi"/>
            </w:pPr>
            <w:r w:rsidRPr="00332B8E">
              <w:t>"yleiset_kustannukset": {</w:t>
            </w:r>
          </w:p>
          <w:p w14:paraId="3F3061F6" w14:textId="77777777" w:rsidR="00032B42" w:rsidRPr="00332B8E" w:rsidRDefault="00032B42" w:rsidP="005577AD">
            <w:pPr>
              <w:pStyle w:val="Lhdekoodi"/>
            </w:pPr>
            <w:r w:rsidRPr="00332B8E">
              <w:t xml:space="preserve">    "value": "250.0",</w:t>
            </w:r>
          </w:p>
          <w:p w14:paraId="3E2AFFBF" w14:textId="77777777" w:rsidR="00032B42" w:rsidRPr="00332B8E" w:rsidRDefault="00032B42" w:rsidP="005577AD">
            <w:pPr>
              <w:pStyle w:val="Lhdekoodi"/>
            </w:pPr>
            <w:r w:rsidRPr="00332B8E">
              <w:t xml:space="preserve">    "code": "EUR"</w:t>
            </w:r>
          </w:p>
          <w:p w14:paraId="12A21303" w14:textId="77777777" w:rsidR="00032B42" w:rsidRPr="00332B8E" w:rsidRDefault="00032B42" w:rsidP="005577AD">
            <w:pPr>
              <w:pStyle w:val="Lhdekoodi"/>
            </w:pPr>
            <w:r w:rsidRPr="00332B8E">
              <w:t>}</w:t>
            </w:r>
          </w:p>
          <w:p w14:paraId="6EC01EA6" w14:textId="77777777" w:rsidR="00032B42" w:rsidRPr="00B900C0" w:rsidRDefault="00032B42" w:rsidP="005577AD">
            <w:pPr>
              <w:pStyle w:val="Lhdekoodi"/>
            </w:pPr>
          </w:p>
          <w:p w14:paraId="5B64A7DC" w14:textId="77777777" w:rsidR="00032B42" w:rsidRPr="00AA5712" w:rsidRDefault="00032B42" w:rsidP="005577AD">
            <w:r w:rsidRPr="00B900C0">
              <w:t xml:space="preserve">Muita FHIR-standardissa määriteltyjä </w:t>
            </w:r>
            <w:r w:rsidRPr="00B900C0">
              <w:rPr>
                <w:rStyle w:val="LhdekoodiChar"/>
                <w:rFonts w:eastAsiaTheme="minorHAnsi"/>
              </w:rPr>
              <w:t>money</w:t>
            </w:r>
            <w:r w:rsidRPr="00B900C0">
              <w:t>-rakenteen tai yle</w:t>
            </w:r>
            <w:r w:rsidRPr="00B900C0">
              <w:t>i</w:t>
            </w:r>
            <w:r w:rsidRPr="00B900C0">
              <w:t xml:space="preserve">semmän </w:t>
            </w:r>
            <w:r w:rsidRPr="00B900C0">
              <w:rPr>
                <w:rStyle w:val="LhdekoodiChar"/>
                <w:rFonts w:eastAsiaTheme="minorHAnsi"/>
              </w:rPr>
              <w:t>quantity</w:t>
            </w:r>
            <w:r w:rsidRPr="00B900C0">
              <w:t>-rakenteen kenttiä ei toistaiseksi käytetä.</w:t>
            </w:r>
          </w:p>
        </w:tc>
      </w:tr>
      <w:tr w:rsidR="00032B42" w:rsidRPr="00B900C0" w14:paraId="06E473BD" w14:textId="77777777" w:rsidTr="005577AD">
        <w:tc>
          <w:tcPr>
            <w:tcW w:w="2126" w:type="dxa"/>
          </w:tcPr>
          <w:p w14:paraId="750135A9" w14:textId="77777777" w:rsidR="00032B42" w:rsidRPr="00B900C0" w:rsidRDefault="00032B42" w:rsidP="005577AD">
            <w:pPr>
              <w:rPr>
                <w:b/>
              </w:rPr>
            </w:pPr>
            <w:r w:rsidRPr="00B900C0">
              <w:rPr>
                <w:b/>
              </w:rPr>
              <w:lastRenderedPageBreak/>
              <w:t>mitta, prosentti</w:t>
            </w:r>
          </w:p>
        </w:tc>
        <w:tc>
          <w:tcPr>
            <w:tcW w:w="6268" w:type="dxa"/>
          </w:tcPr>
          <w:p w14:paraId="4A748935" w14:textId="77777777" w:rsidR="00032B42" w:rsidRDefault="00032B42" w:rsidP="005577AD">
            <w:r w:rsidRPr="00B900C0">
              <w:t>Numeerinen arvo, joka on määritelty mittaamalla jokin objekti. Mitta tarkennetaan mittayksiköllä. Mittojen esittämiseen käyt</w:t>
            </w:r>
            <w:r w:rsidRPr="00B900C0">
              <w:t>e</w:t>
            </w:r>
            <w:r w:rsidRPr="00B900C0">
              <w:t xml:space="preserve">tään FHIR-standardin </w:t>
            </w:r>
            <w:r w:rsidRPr="00B900C0">
              <w:rPr>
                <w:rStyle w:val="LhdekoodiChar"/>
                <w:rFonts w:eastAsiaTheme="minorHAnsi"/>
              </w:rPr>
              <w:t>quantity</w:t>
            </w:r>
            <w:r w:rsidRPr="00B900C0">
              <w:t>-rakennetta</w:t>
            </w:r>
            <w:r w:rsidRPr="00B900C0">
              <w:rPr>
                <w:rStyle w:val="Alaviitteenviite"/>
              </w:rPr>
              <w:footnoteReference w:id="13"/>
            </w:r>
            <w:r w:rsidRPr="00B900C0">
              <w:t>. Rakenne sisältää kaksi kenttää:</w:t>
            </w:r>
          </w:p>
          <w:p w14:paraId="73C096FC" w14:textId="77777777" w:rsidR="00032B42" w:rsidRDefault="00032B42" w:rsidP="005577AD"/>
          <w:tbl>
            <w:tblPr>
              <w:tblStyle w:val="TaulukkoRuudukko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1"/>
              <w:gridCol w:w="4590"/>
            </w:tblGrid>
            <w:tr w:rsidR="00032B42" w:rsidRPr="00A65C50" w14:paraId="1CB79EBA" w14:textId="77777777" w:rsidTr="005577AD">
              <w:tc>
                <w:tcPr>
                  <w:tcW w:w="1021" w:type="dxa"/>
                </w:tcPr>
                <w:p w14:paraId="3E6D2E7E" w14:textId="77777777" w:rsidR="00032B42" w:rsidRPr="00A65C50" w:rsidRDefault="00032B42" w:rsidP="005577AD">
                  <w:r w:rsidRPr="00A65C50">
                    <w:rPr>
                      <w:i/>
                    </w:rPr>
                    <w:t>value</w:t>
                  </w:r>
                </w:p>
              </w:tc>
              <w:tc>
                <w:tcPr>
                  <w:tcW w:w="4590" w:type="dxa"/>
                </w:tcPr>
                <w:p w14:paraId="7D9D75A8" w14:textId="77777777" w:rsidR="00032B42" w:rsidRPr="00A65C50" w:rsidRDefault="00032B42" w:rsidP="005577AD">
                  <w:r w:rsidRPr="00A65C50">
                    <w:t>desimaaliluku, mitan arvo.</w:t>
                  </w:r>
                </w:p>
              </w:tc>
            </w:tr>
            <w:tr w:rsidR="00032B42" w:rsidRPr="00A65C50" w14:paraId="26A1A8CD" w14:textId="77777777" w:rsidTr="005577AD">
              <w:tc>
                <w:tcPr>
                  <w:tcW w:w="1021" w:type="dxa"/>
                </w:tcPr>
                <w:p w14:paraId="4B51003D" w14:textId="77777777" w:rsidR="00032B42" w:rsidRPr="00A65C50" w:rsidRDefault="00032B42" w:rsidP="005577AD">
                  <w:r w:rsidRPr="00A65C50">
                    <w:rPr>
                      <w:i/>
                    </w:rPr>
                    <w:t>code</w:t>
                  </w:r>
                </w:p>
              </w:tc>
              <w:tc>
                <w:tcPr>
                  <w:tcW w:w="4590" w:type="dxa"/>
                </w:tcPr>
                <w:p w14:paraId="7D83069D" w14:textId="77777777" w:rsidR="00032B42" w:rsidRPr="00A65C50" w:rsidRDefault="00032B42" w:rsidP="005577AD">
                  <w:r w:rsidRPr="00A65C50">
                    <w:t>UCUM-standardiin perustuva mittayksikkö. M</w:t>
                  </w:r>
                  <w:r w:rsidRPr="00A65C50">
                    <w:t>i</w:t>
                  </w:r>
                  <w:r w:rsidRPr="00A65C50">
                    <w:t>käli kyseessä on prosentti, yksikkönä on UCUM-standardin mukaisesti "%".</w:t>
                  </w:r>
                </w:p>
              </w:tc>
            </w:tr>
          </w:tbl>
          <w:p w14:paraId="22D58C61" w14:textId="77777777" w:rsidR="00032B42" w:rsidRDefault="00032B42" w:rsidP="005577AD"/>
          <w:p w14:paraId="757718C9" w14:textId="77777777" w:rsidR="00032B42" w:rsidRDefault="00032B42" w:rsidP="005577AD">
            <w:r w:rsidRPr="00B900C0">
              <w:t xml:space="preserve">Esimerkki </w:t>
            </w:r>
            <w:r w:rsidRPr="00B900C0">
              <w:rPr>
                <w:rStyle w:val="LhdekoodiChar"/>
                <w:rFonts w:eastAsiaTheme="minorHAnsi"/>
              </w:rPr>
              <w:t>quantity</w:t>
            </w:r>
            <w:r w:rsidRPr="00B900C0">
              <w:t>-rakenteesta on huoneneliöiden määrä, joka on varattu adoptoitavalle lapselle:</w:t>
            </w:r>
          </w:p>
          <w:p w14:paraId="74FED605" w14:textId="77777777" w:rsidR="00032B42" w:rsidRPr="00B900C0" w:rsidRDefault="00032B42" w:rsidP="005577AD"/>
          <w:p w14:paraId="6F657985" w14:textId="77777777" w:rsidR="00032B42" w:rsidRPr="00B900C0" w:rsidRDefault="00032B42" w:rsidP="005577AD">
            <w:pPr>
              <w:pStyle w:val="Lhdekoodi"/>
            </w:pPr>
            <w:r w:rsidRPr="00B900C0">
              <w:t>"adoptiolapselle_varattu_huonetila": {</w:t>
            </w:r>
          </w:p>
          <w:p w14:paraId="22F3DF53" w14:textId="77777777" w:rsidR="00032B42" w:rsidRPr="00B900C0" w:rsidRDefault="00032B42" w:rsidP="005577AD">
            <w:pPr>
              <w:pStyle w:val="Lhdekoodi"/>
            </w:pPr>
            <w:r w:rsidRPr="00B900C0">
              <w:t xml:space="preserve">    "value": "12.0",</w:t>
            </w:r>
          </w:p>
          <w:p w14:paraId="00CB3E4F" w14:textId="77777777" w:rsidR="00032B42" w:rsidRPr="00B900C0" w:rsidRDefault="00032B42" w:rsidP="005577AD">
            <w:pPr>
              <w:pStyle w:val="Lhdekoodi"/>
            </w:pPr>
            <w:r w:rsidRPr="00B900C0">
              <w:t xml:space="preserve">    "code": "m2"</w:t>
            </w:r>
          </w:p>
          <w:p w14:paraId="1022174C" w14:textId="77777777" w:rsidR="00032B42" w:rsidRPr="00A65C50" w:rsidRDefault="00032B42" w:rsidP="005577AD">
            <w:r w:rsidRPr="00B900C0">
              <w:t>}</w:t>
            </w:r>
          </w:p>
        </w:tc>
      </w:tr>
      <w:tr w:rsidR="00032B42" w:rsidRPr="00B900C0" w14:paraId="69AE08B5" w14:textId="77777777" w:rsidTr="005577AD">
        <w:tc>
          <w:tcPr>
            <w:tcW w:w="2126" w:type="dxa"/>
          </w:tcPr>
          <w:p w14:paraId="0538D053" w14:textId="77777777" w:rsidR="00032B42" w:rsidRPr="00B900C0" w:rsidRDefault="00032B42" w:rsidP="005577AD">
            <w:r w:rsidRPr="00B900C0">
              <w:rPr>
                <w:b/>
              </w:rPr>
              <w:t>nimi, teksti</w:t>
            </w:r>
          </w:p>
        </w:tc>
        <w:tc>
          <w:tcPr>
            <w:tcW w:w="6268" w:type="dxa"/>
          </w:tcPr>
          <w:p w14:paraId="6F9CB3E3" w14:textId="77777777" w:rsidR="00032B42" w:rsidRPr="00B900C0" w:rsidRDefault="00032B42" w:rsidP="005577AD">
            <w:pPr>
              <w:rPr>
                <w:b/>
              </w:rPr>
            </w:pPr>
            <w:r w:rsidRPr="00B900C0">
              <w:t>String-tyyppinen kenttä, jonka arvona on merkkijono, mahdollisesti tyhjä.</w:t>
            </w:r>
          </w:p>
        </w:tc>
      </w:tr>
      <w:tr w:rsidR="00032B42" w:rsidRPr="00B900C0" w14:paraId="767EE2DF" w14:textId="77777777" w:rsidTr="005577AD">
        <w:tc>
          <w:tcPr>
            <w:tcW w:w="2126" w:type="dxa"/>
          </w:tcPr>
          <w:p w14:paraId="5490E5F0" w14:textId="77777777" w:rsidR="00032B42" w:rsidRPr="00B900C0" w:rsidRDefault="00032B42" w:rsidP="005577AD">
            <w:r w:rsidRPr="00B900C0">
              <w:rPr>
                <w:b/>
              </w:rPr>
              <w:t>pvm</w:t>
            </w:r>
          </w:p>
        </w:tc>
        <w:tc>
          <w:tcPr>
            <w:tcW w:w="6268" w:type="dxa"/>
          </w:tcPr>
          <w:p w14:paraId="55D20E64" w14:textId="77777777" w:rsidR="00032B42" w:rsidRPr="00B900C0" w:rsidRDefault="00032B42" w:rsidP="005577AD">
            <w:pPr>
              <w:rPr>
                <w:b/>
              </w:rPr>
            </w:pPr>
            <w:r w:rsidRPr="00B900C0">
              <w:t xml:space="preserve">Date-tyyppinen kenttä, joka noudattaa XML-tietotyypin </w:t>
            </w:r>
            <w:r w:rsidRPr="00B900C0">
              <w:rPr>
                <w:rStyle w:val="LhdekoodiChar"/>
                <w:rFonts w:eastAsiaTheme="minorHAnsi"/>
              </w:rPr>
              <w:t>xs:date</w:t>
            </w:r>
            <w:r>
              <w:t xml:space="preserve"> </w:t>
            </w:r>
            <w:r w:rsidRPr="00B900C0">
              <w:t>esitystapaa.</w:t>
            </w:r>
          </w:p>
        </w:tc>
      </w:tr>
      <w:tr w:rsidR="00032B42" w:rsidRPr="00B900C0" w14:paraId="0C0010A7" w14:textId="77777777" w:rsidTr="005577AD">
        <w:tc>
          <w:tcPr>
            <w:tcW w:w="2126" w:type="dxa"/>
          </w:tcPr>
          <w:p w14:paraId="7CD28F53" w14:textId="77777777" w:rsidR="00032B42" w:rsidRPr="00B900C0" w:rsidRDefault="00032B42" w:rsidP="005577AD">
            <w:r w:rsidRPr="00B900C0">
              <w:rPr>
                <w:b/>
              </w:rPr>
              <w:t>tunnus</w:t>
            </w:r>
          </w:p>
        </w:tc>
        <w:tc>
          <w:tcPr>
            <w:tcW w:w="6268" w:type="dxa"/>
          </w:tcPr>
          <w:p w14:paraId="34D16F32" w14:textId="77777777" w:rsidR="00032B42" w:rsidRDefault="00032B42" w:rsidP="005577AD">
            <w:pPr>
              <w:keepNext/>
            </w:pPr>
            <w:r w:rsidRPr="00B900C0">
              <w:t>Yksilöintitunnus, jonka esitystapa noudattaa FHIR-standardi</w:t>
            </w:r>
            <w:r>
              <w:t>n</w:t>
            </w:r>
            <w:r w:rsidRPr="00B900C0">
              <w:t xml:space="preserve"> </w:t>
            </w:r>
            <w:r>
              <w:rPr>
                <w:rStyle w:val="LhdekoodiChar"/>
                <w:rFonts w:eastAsiaTheme="minorHAnsi"/>
              </w:rPr>
              <w:t>identifier</w:t>
            </w:r>
            <w:r w:rsidRPr="00332B8E">
              <w:t>-rakennetta</w:t>
            </w:r>
            <w:r w:rsidRPr="00B900C0">
              <w:rPr>
                <w:rStyle w:val="Alaviitteenviite"/>
              </w:rPr>
              <w:footnoteReference w:id="14"/>
            </w:r>
            <w:r>
              <w:t>. Rakenteen kentistä käytetään seura</w:t>
            </w:r>
            <w:r>
              <w:t>a</w:t>
            </w:r>
            <w:r>
              <w:t>via:</w:t>
            </w:r>
          </w:p>
          <w:p w14:paraId="61A3975F" w14:textId="77777777" w:rsidR="00032B42" w:rsidRDefault="00032B42" w:rsidP="005577AD">
            <w:pPr>
              <w:keepNext/>
            </w:pPr>
          </w:p>
          <w:tbl>
            <w:tblPr>
              <w:tblStyle w:val="TaulukkoRuudukko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1"/>
              <w:gridCol w:w="4590"/>
            </w:tblGrid>
            <w:tr w:rsidR="00032B42" w:rsidRPr="00A65C50" w14:paraId="39B1457F" w14:textId="77777777" w:rsidTr="005577AD">
              <w:tc>
                <w:tcPr>
                  <w:tcW w:w="1021" w:type="dxa"/>
                </w:tcPr>
                <w:p w14:paraId="5BF2F8EB" w14:textId="77777777" w:rsidR="00032B42" w:rsidRPr="00A65C50" w:rsidRDefault="00032B42" w:rsidP="005577AD">
                  <w:r w:rsidRPr="00A65C50">
                    <w:rPr>
                      <w:i/>
                    </w:rPr>
                    <w:t>value</w:t>
                  </w:r>
                </w:p>
              </w:tc>
              <w:tc>
                <w:tcPr>
                  <w:tcW w:w="4590" w:type="dxa"/>
                </w:tcPr>
                <w:p w14:paraId="13442E4F" w14:textId="77777777" w:rsidR="00032B42" w:rsidRPr="00A65C50" w:rsidRDefault="00032B42" w:rsidP="005577AD">
                  <w:r>
                    <w:t>tunnus merkkijonoarvona</w:t>
                  </w:r>
                </w:p>
              </w:tc>
            </w:tr>
            <w:tr w:rsidR="00032B42" w:rsidRPr="00A65C50" w14:paraId="5C07E2E0" w14:textId="77777777" w:rsidTr="005577AD">
              <w:tc>
                <w:tcPr>
                  <w:tcW w:w="1021" w:type="dxa"/>
                </w:tcPr>
                <w:p w14:paraId="60C3E6D6" w14:textId="77777777" w:rsidR="00032B42" w:rsidRPr="00A65C50" w:rsidRDefault="00032B42" w:rsidP="005577AD">
                  <w:r>
                    <w:rPr>
                      <w:i/>
                    </w:rPr>
                    <w:t>system</w:t>
                  </w:r>
                </w:p>
              </w:tc>
              <w:tc>
                <w:tcPr>
                  <w:tcW w:w="4590" w:type="dxa"/>
                </w:tcPr>
                <w:p w14:paraId="567B8771" w14:textId="77777777" w:rsidR="00032B42" w:rsidRPr="00A65C50" w:rsidRDefault="00032B42" w:rsidP="005577AD">
                  <w:r>
                    <w:t>tunnuksen nimiavaruuden URI. Esimerkiksi he</w:t>
                  </w:r>
                  <w:r>
                    <w:t>n</w:t>
                  </w:r>
                  <w:r>
                    <w:t xml:space="preserve">kilötunnusten nimiavaruuden yksilöintitunnus </w:t>
                  </w:r>
                  <w:r>
                    <w:lastRenderedPageBreak/>
                    <w:t xml:space="preserve">on </w:t>
                  </w:r>
                  <w:r w:rsidRPr="00172EB9">
                    <w:rPr>
                      <w:rStyle w:val="LhdekoodiChar"/>
                      <w:rFonts w:eastAsiaTheme="minorHAnsi"/>
                    </w:rPr>
                    <w:t>urn:oid:1.2.246.21</w:t>
                  </w:r>
                  <w:r>
                    <w:rPr>
                      <w:rFonts w:ascii="Segoe UI" w:hAnsi="Segoe UI" w:cs="Segoe UI"/>
                      <w:color w:val="000000"/>
                    </w:rPr>
                    <w:t>.</w:t>
                  </w:r>
                  <w:r w:rsidRPr="00D81B3C">
                    <w:t xml:space="preserve"> Kenttä on valinna</w:t>
                  </w:r>
                  <w:r w:rsidRPr="00D81B3C">
                    <w:t>i</w:t>
                  </w:r>
                  <w:r w:rsidRPr="00D81B3C">
                    <w:t>nen</w:t>
                  </w:r>
                  <w:r>
                    <w:t>,</w:t>
                  </w:r>
                  <w:r w:rsidRPr="00D81B3C">
                    <w:t xml:space="preserve"> eikä sitä tarvitse käyttää, jos esitettävän tyyppisille tunnuksille ei ole omaa OID-juurtaan.</w:t>
                  </w:r>
                </w:p>
              </w:tc>
            </w:tr>
          </w:tbl>
          <w:p w14:paraId="359789A3" w14:textId="77777777" w:rsidR="00032B42" w:rsidRDefault="00032B42" w:rsidP="005577AD">
            <w:pPr>
              <w:keepNext/>
            </w:pPr>
          </w:p>
          <w:p w14:paraId="1187F906" w14:textId="77777777" w:rsidR="00032B42" w:rsidRDefault="00032B42" w:rsidP="005577AD">
            <w:pPr>
              <w:keepNext/>
            </w:pPr>
            <w:r>
              <w:t xml:space="preserve">Esimerkkejä </w:t>
            </w:r>
            <w:r w:rsidRPr="00D81B3C">
              <w:rPr>
                <w:rStyle w:val="LhdekoodiChar"/>
                <w:rFonts w:eastAsiaTheme="minorHAnsi"/>
              </w:rPr>
              <w:t>identifier</w:t>
            </w:r>
            <w:r w:rsidRPr="00D81B3C">
              <w:t>-rakenteesta</w:t>
            </w:r>
            <w:r>
              <w:t xml:space="preserve"> ovat henkilötunnusten ja Y-tunnusten esitystavat.</w:t>
            </w:r>
          </w:p>
          <w:p w14:paraId="2869279C" w14:textId="77777777" w:rsidR="00032B42" w:rsidRPr="00172EB9" w:rsidRDefault="00032B42" w:rsidP="005577AD">
            <w:pPr>
              <w:pStyle w:val="Lhdekoodi"/>
            </w:pPr>
            <w:r w:rsidRPr="00172EB9">
              <w:t>"henkilotunnus": {</w:t>
            </w:r>
          </w:p>
          <w:p w14:paraId="652149A3" w14:textId="77777777" w:rsidR="00032B42" w:rsidRPr="00172EB9" w:rsidRDefault="00032B42" w:rsidP="005577AD">
            <w:pPr>
              <w:pStyle w:val="Lhdekoodi"/>
            </w:pPr>
            <w:r w:rsidRPr="00172EB9">
              <w:t>    "system": "urn:oid:1.2.246.21",</w:t>
            </w:r>
          </w:p>
          <w:p w14:paraId="4912D45F" w14:textId="77777777" w:rsidR="00032B42" w:rsidRPr="00172EB9" w:rsidRDefault="00032B42" w:rsidP="005577AD">
            <w:pPr>
              <w:pStyle w:val="Lhdekoodi"/>
            </w:pPr>
            <w:r w:rsidRPr="00172EB9">
              <w:t>    "value": " 030875-999Y"</w:t>
            </w:r>
          </w:p>
          <w:p w14:paraId="726A1866" w14:textId="77777777" w:rsidR="00032B42" w:rsidRDefault="00032B42" w:rsidP="005577AD">
            <w:pPr>
              <w:pStyle w:val="Lhdekoodi"/>
            </w:pPr>
            <w:r>
              <w:t>}</w:t>
            </w:r>
          </w:p>
          <w:p w14:paraId="6B3703BA" w14:textId="77777777" w:rsidR="00032B42" w:rsidRDefault="00032B42" w:rsidP="005577AD">
            <w:pPr>
              <w:pStyle w:val="Lhdekoodi"/>
            </w:pPr>
            <w:r>
              <w:t>"y-tunnus": {</w:t>
            </w:r>
          </w:p>
          <w:p w14:paraId="3896EE62" w14:textId="77777777" w:rsidR="00032B42" w:rsidRDefault="00032B42" w:rsidP="005577AD">
            <w:pPr>
              <w:pStyle w:val="Lhdekoodi"/>
            </w:pPr>
            <w:r>
              <w:t>    "system": "urn:oid:1.2.246.10",</w:t>
            </w:r>
          </w:p>
          <w:p w14:paraId="1143EA2A" w14:textId="77777777" w:rsidR="00032B42" w:rsidRDefault="00032B42" w:rsidP="005577AD">
            <w:pPr>
              <w:pStyle w:val="Lhdekoodi"/>
            </w:pPr>
            <w:r>
              <w:t>    "value": "02462460"</w:t>
            </w:r>
          </w:p>
          <w:p w14:paraId="757B0873" w14:textId="77777777" w:rsidR="00032B42" w:rsidRPr="00B900C0" w:rsidRDefault="00032B42" w:rsidP="005577AD">
            <w:pPr>
              <w:pStyle w:val="Lhdekoodi"/>
            </w:pPr>
            <w:r>
              <w:t>}</w:t>
            </w:r>
          </w:p>
        </w:tc>
      </w:tr>
    </w:tbl>
    <w:p w14:paraId="798B874B" w14:textId="77777777" w:rsidR="00032B42" w:rsidRDefault="00032B42" w:rsidP="00032B42">
      <w:pPr>
        <w:pStyle w:val="Kuvanotsikko"/>
        <w:ind w:left="1310"/>
      </w:pPr>
      <w:bookmarkStart w:id="30" w:name="_Ref411586111"/>
      <w:r>
        <w:lastRenderedPageBreak/>
        <w:t xml:space="preserve">Taulukko </w:t>
      </w:r>
      <w:r w:rsidR="00460760">
        <w:fldChar w:fldCharType="begin"/>
      </w:r>
      <w:r w:rsidR="00460760">
        <w:instrText xml:space="preserve"> SEQ Taulukko \* ARABIC </w:instrText>
      </w:r>
      <w:r w:rsidR="00460760">
        <w:fldChar w:fldCharType="separate"/>
      </w:r>
      <w:r w:rsidR="00BB6D8A">
        <w:rPr>
          <w:noProof/>
        </w:rPr>
        <w:t>3</w:t>
      </w:r>
      <w:r w:rsidR="00460760">
        <w:rPr>
          <w:noProof/>
        </w:rPr>
        <w:fldChar w:fldCharType="end"/>
      </w:r>
      <w:bookmarkEnd w:id="30"/>
      <w:r>
        <w:t>: Asiakasasiakirjoissa käytettävät tietotyypit</w:t>
      </w:r>
    </w:p>
    <w:p w14:paraId="78D24406" w14:textId="77777777" w:rsidR="00032B42" w:rsidRDefault="00032B42" w:rsidP="00032B42">
      <w:pPr>
        <w:pStyle w:val="Leipsisennetty"/>
      </w:pPr>
      <w:r>
        <w:t>Asiakirjan rakenteisessa muodossa käytettävien kenttien nimet muodostetaan asiakirjamä</w:t>
      </w:r>
      <w:r>
        <w:t>ä</w:t>
      </w:r>
      <w:r>
        <w:t xml:space="preserve">rityksessä käytettyjen nimien pohjalta seuraavalla tavalla: </w:t>
      </w:r>
    </w:p>
    <w:p w14:paraId="35889D15" w14:textId="77777777" w:rsidR="00032B42" w:rsidRDefault="00032B42" w:rsidP="00032B42">
      <w:pPr>
        <w:pStyle w:val="Leipsisennetty"/>
        <w:numPr>
          <w:ilvl w:val="0"/>
          <w:numId w:val="3"/>
        </w:numPr>
      </w:pPr>
      <w:r>
        <w:t>Välilyönnit ja yhdysmerkit (-) korvataan alaviivoilla</w:t>
      </w:r>
    </w:p>
    <w:p w14:paraId="54FEEEB1" w14:textId="77777777" w:rsidR="00032B42" w:rsidRDefault="00032B42" w:rsidP="00032B42">
      <w:pPr>
        <w:pStyle w:val="Leipsisennetty"/>
        <w:numPr>
          <w:ilvl w:val="0"/>
          <w:numId w:val="3"/>
        </w:numPr>
      </w:pPr>
      <w:r>
        <w:t>Isot kirjaimet korvataan vastaavilla pienillä kirjaimilla</w:t>
      </w:r>
    </w:p>
    <w:p w14:paraId="5317E1C1" w14:textId="77777777" w:rsidR="00032B42" w:rsidRDefault="00032B42" w:rsidP="00032B42">
      <w:pPr>
        <w:pStyle w:val="Leipsisennetty"/>
        <w:numPr>
          <w:ilvl w:val="0"/>
          <w:numId w:val="3"/>
        </w:numPr>
      </w:pPr>
      <w:r>
        <w:t>Kirjaimet ö, ä, å korvataan kirjaimilla o, a, a.</w:t>
      </w:r>
    </w:p>
    <w:p w14:paraId="563C80B4" w14:textId="77777777" w:rsidR="00032B42" w:rsidRDefault="00032B42" w:rsidP="00032B42">
      <w:pPr>
        <w:pStyle w:val="Leipsisennetty"/>
        <w:numPr>
          <w:ilvl w:val="0"/>
          <w:numId w:val="3"/>
        </w:numPr>
      </w:pPr>
      <w:r>
        <w:t>Kaikki muut merkit poistetaan.</w:t>
      </w:r>
    </w:p>
    <w:p w14:paraId="6A226031" w14:textId="77777777" w:rsidR="00032B42" w:rsidRDefault="00032B42" w:rsidP="00032B42">
      <w:pPr>
        <w:pStyle w:val="Leipsisennetty"/>
      </w:pPr>
      <w:r>
        <w:t>Esimerkiksi asiakirjamäärityksessä käytettävän kentän "Selvittämisen tapa" nimi on asiakirjan rakenteisessa muodossa "</w:t>
      </w:r>
      <w:r w:rsidRPr="00E335CC">
        <w:rPr>
          <w:rStyle w:val="LhdekoodiChar"/>
          <w:rFonts w:eastAsiaTheme="minorHAnsi"/>
        </w:rPr>
        <w:t>selvittamisen_tapa</w:t>
      </w:r>
      <w:r>
        <w:t>".</w:t>
      </w:r>
    </w:p>
    <w:p w14:paraId="665C516B" w14:textId="7451D20F" w:rsidR="00316D72" w:rsidRDefault="00316D72" w:rsidP="00316D72">
      <w:pPr>
        <w:pStyle w:val="Otsikko3"/>
      </w:pPr>
      <w:r>
        <w:t>Asiakkuus</w:t>
      </w:r>
      <w:r w:rsidR="0032064C">
        <w:t xml:space="preserve">-  ja </w:t>
      </w:r>
      <w:r>
        <w:t>asia</w:t>
      </w:r>
      <w:r w:rsidR="0032064C">
        <w:t>-asia</w:t>
      </w:r>
      <w:r>
        <w:t>kirja</w:t>
      </w:r>
      <w:r w:rsidR="005B214D">
        <w:t>n rakenne</w:t>
      </w:r>
    </w:p>
    <w:p w14:paraId="26C91489" w14:textId="741C164E" w:rsidR="0032064C" w:rsidRDefault="0032064C" w:rsidP="0032064C">
      <w:pPr>
        <w:pStyle w:val="Leipsisennetty"/>
        <w:rPr>
          <w:lang w:eastAsia="fi-FI"/>
        </w:rPr>
      </w:pPr>
      <w:r>
        <w:rPr>
          <w:lang w:eastAsia="fi-FI"/>
        </w:rPr>
        <w:t>Asiakkuus- ja asia-asiakirjojen tietosisältöjen täsmälliset määritykset julkaistaan erikseen. Määrityksiin julkaistaan linkit Kanta.fi-sivustolla</w:t>
      </w:r>
      <w:r>
        <w:rPr>
          <w:rStyle w:val="Alaviitteenviite"/>
          <w:lang w:eastAsia="fi-FI"/>
        </w:rPr>
        <w:footnoteReference w:id="15"/>
      </w:r>
      <w:r>
        <w:rPr>
          <w:lang w:eastAsia="fi-FI"/>
        </w:rPr>
        <w:t>.</w:t>
      </w:r>
    </w:p>
    <w:p w14:paraId="4D243A6D" w14:textId="62E86C0F" w:rsidR="0032064C" w:rsidRPr="00316D72" w:rsidRDefault="0032064C" w:rsidP="0032064C">
      <w:pPr>
        <w:pStyle w:val="Leipsisennetty"/>
        <w:rPr>
          <w:lang w:eastAsia="fi-FI"/>
        </w:rPr>
      </w:pPr>
      <w:r>
        <w:rPr>
          <w:lang w:eastAsia="fi-FI"/>
        </w:rPr>
        <w:t>Sekä asiakkuus- että asia-asiakirjojen</w:t>
      </w:r>
      <w:r w:rsidR="005B214D">
        <w:rPr>
          <w:lang w:eastAsia="fi-FI"/>
        </w:rPr>
        <w:t xml:space="preserve"> </w:t>
      </w:r>
      <w:r>
        <w:rPr>
          <w:lang w:eastAsia="fi-FI"/>
        </w:rPr>
        <w:t>rakenteisten muotojen</w:t>
      </w:r>
      <w:r w:rsidR="005B214D">
        <w:rPr>
          <w:lang w:eastAsia="fi-FI"/>
        </w:rPr>
        <w:t xml:space="preserve"> JSON-skeema</w:t>
      </w:r>
      <w:r>
        <w:rPr>
          <w:lang w:eastAsia="fi-FI"/>
        </w:rPr>
        <w:t>t sekä esimerk</w:t>
      </w:r>
      <w:r w:rsidR="005B214D">
        <w:rPr>
          <w:lang w:eastAsia="fi-FI"/>
        </w:rPr>
        <w:t>i</w:t>
      </w:r>
      <w:r>
        <w:rPr>
          <w:lang w:eastAsia="fi-FI"/>
        </w:rPr>
        <w:t>t</w:t>
      </w:r>
      <w:r w:rsidR="005B214D">
        <w:rPr>
          <w:lang w:eastAsia="fi-FI"/>
        </w:rPr>
        <w:t xml:space="preserve"> rakentei</w:t>
      </w:r>
      <w:r>
        <w:rPr>
          <w:lang w:eastAsia="fi-FI"/>
        </w:rPr>
        <w:t>si</w:t>
      </w:r>
      <w:r w:rsidR="005B214D">
        <w:rPr>
          <w:lang w:eastAsia="fi-FI"/>
        </w:rPr>
        <w:t>sta asiakir</w:t>
      </w:r>
      <w:r>
        <w:rPr>
          <w:lang w:eastAsia="fi-FI"/>
        </w:rPr>
        <w:t>joist</w:t>
      </w:r>
      <w:r w:rsidR="005B214D">
        <w:rPr>
          <w:lang w:eastAsia="fi-FI"/>
        </w:rPr>
        <w:t xml:space="preserve">a </w:t>
      </w:r>
      <w:r>
        <w:rPr>
          <w:lang w:eastAsia="fi-FI"/>
        </w:rPr>
        <w:t>on julkaistu tämän määrityksen yhteydessä erillisinä liitteinä.</w:t>
      </w:r>
    </w:p>
    <w:p w14:paraId="05A93BB8" w14:textId="6584C56A" w:rsidR="00316D72" w:rsidRDefault="00316D72" w:rsidP="00316D72">
      <w:pPr>
        <w:pStyle w:val="Otsikko3"/>
      </w:pPr>
      <w:r>
        <w:t>Asiakasasiakirja</w:t>
      </w:r>
      <w:r w:rsidR="005B214D">
        <w:t>n rakenne</w:t>
      </w:r>
    </w:p>
    <w:p w14:paraId="14D51266" w14:textId="152181C3" w:rsidR="009D5A7C" w:rsidRDefault="009D5A7C" w:rsidP="009D5A7C">
      <w:pPr>
        <w:pStyle w:val="Leipsisennetty"/>
      </w:pPr>
      <w:r>
        <w:t>Kunkin</w:t>
      </w:r>
      <w:r w:rsidR="00316D72">
        <w:t xml:space="preserve"> asiakasasiakirjan</w:t>
      </w:r>
      <w:r>
        <w:t xml:space="preserve"> asiakirjatyypin täsmällinen rakenne määritellään myöhemmin ju</w:t>
      </w:r>
      <w:r>
        <w:t>l</w:t>
      </w:r>
      <w:r>
        <w:t>kaistavissa asiakirjatyyppikohtaisissa määrityksissä.</w:t>
      </w:r>
      <w:r w:rsidR="00D729E3">
        <w:t xml:space="preserve"> Määritykset kuvaavat kullekin asiakirj</w:t>
      </w:r>
      <w:r w:rsidR="00D729E3">
        <w:t>a</w:t>
      </w:r>
      <w:r w:rsidR="00D729E3">
        <w:t>tyypille asianmukaisen rakenteen, mukaan lukien käytettävien kenttien nimet, arvoalueet ja kardinaliteetit.</w:t>
      </w:r>
    </w:p>
    <w:p w14:paraId="14D51267" w14:textId="09287BC5" w:rsidR="00F775F9" w:rsidRDefault="00F775F9" w:rsidP="00F775F9">
      <w:pPr>
        <w:pStyle w:val="Leipsisennetty"/>
      </w:pPr>
      <w:r w:rsidRPr="00F775F9">
        <w:lastRenderedPageBreak/>
        <w:t xml:space="preserve">Asiakirjarakenteet </w:t>
      </w:r>
      <w:r>
        <w:t>julkaistaan tällä hetkellä</w:t>
      </w:r>
      <w:r w:rsidRPr="00F775F9">
        <w:t xml:space="preserve"> Excel-muodossa</w:t>
      </w:r>
      <w:r>
        <w:t xml:space="preserve"> THL:n sivuilla</w:t>
      </w:r>
      <w:r>
        <w:rPr>
          <w:rStyle w:val="Alaviitteenviite"/>
        </w:rPr>
        <w:footnoteReference w:id="16"/>
      </w:r>
      <w:r>
        <w:t>. Asiakirjarake</w:t>
      </w:r>
      <w:r>
        <w:t>n</w:t>
      </w:r>
      <w:r>
        <w:t>teet pohjautuvat yhteisiin tietokomponentteihin. Tietokomponenteilla mallinnetaan tietoja sosiaalihuollon palvelutuotannon kannalta olennaisista reaalimaailman ilmiöistä, kuten ihm</w:t>
      </w:r>
      <w:r>
        <w:t>i</w:t>
      </w:r>
      <w:r>
        <w:t>sistä (yksityishenkilö), heidän sijainnistaan (osoite), elämäntilanteista ja taloudellisista ol</w:t>
      </w:r>
      <w:r>
        <w:t>o</w:t>
      </w:r>
      <w:r>
        <w:t>suhteista (velka, meno tai tulo). Tietokompon</w:t>
      </w:r>
      <w:r w:rsidR="00D16488">
        <w:t>entti</w:t>
      </w:r>
      <w:r>
        <w:t xml:space="preserve"> voidaan esittää esimerkiksi UML-luokkana, joka</w:t>
      </w:r>
      <w:r w:rsidR="00D16488">
        <w:t xml:space="preserve"> koostuu</w:t>
      </w:r>
      <w:r>
        <w:t xml:space="preserve"> luokan attribuutteina toimivista tietokentistä. Kukin tietokenttä voi perustua yksinkertaiseen tietotyyppiin (kuten teksti, päivämäärä tai kellonaika) tai toiseen tietokomponenttiin. Kentille on määritelty kardinaliteetteja. Kuvassa </w:t>
      </w:r>
      <w:r>
        <w:fldChar w:fldCharType="begin"/>
      </w:r>
      <w:r>
        <w:instrText xml:space="preserve"> REF _Ref416177083 \# 0 \h </w:instrText>
      </w:r>
      <w:r>
        <w:fldChar w:fldCharType="separate"/>
      </w:r>
      <w:r w:rsidR="00BB6D8A">
        <w:t>3</w:t>
      </w:r>
      <w:r>
        <w:fldChar w:fldCharType="end"/>
      </w:r>
      <w:r>
        <w:t xml:space="preserve"> on esitetty esimerkki tietokomponentista Elämäntilanne, jossa on hyödynnetty useita muita tietokomponentteja (kuten Yksityishenkilö, Työtilanne, Koulutus) ja yksinkertaisiin tietotyyppeihin perustuvista kentistä (Kohde ja Kuvaus). </w:t>
      </w:r>
    </w:p>
    <w:p w14:paraId="14D51268" w14:textId="77777777" w:rsidR="00F775F9" w:rsidRDefault="00F775F9" w:rsidP="00F775F9">
      <w:pPr>
        <w:pStyle w:val="Leipsisennetty"/>
        <w:keepNext/>
      </w:pPr>
      <w:r>
        <w:t xml:space="preserve"> </w:t>
      </w:r>
      <w:r>
        <w:rPr>
          <w:noProof/>
          <w:lang w:eastAsia="fi-FI"/>
        </w:rPr>
        <w:drawing>
          <wp:inline distT="0" distB="0" distL="0" distR="0" wp14:anchorId="14D51322" wp14:editId="14D51323">
            <wp:extent cx="2331990" cy="2951430"/>
            <wp:effectExtent l="0" t="0" r="0" b="1905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119" cy="2962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51269" w14:textId="77777777" w:rsidR="00F775F9" w:rsidRDefault="00F775F9" w:rsidP="00F775F9">
      <w:pPr>
        <w:pStyle w:val="Kuvanotsikko"/>
        <w:ind w:firstLine="1304"/>
      </w:pPr>
      <w:bookmarkStart w:id="31" w:name="_Ref416177083"/>
      <w:r>
        <w:t xml:space="preserve">Kuva </w:t>
      </w:r>
      <w:r w:rsidR="00460760">
        <w:fldChar w:fldCharType="begin"/>
      </w:r>
      <w:r w:rsidR="00460760">
        <w:instrText xml:space="preserve"> SEQ Kuva \* ARABIC </w:instrText>
      </w:r>
      <w:r w:rsidR="00460760">
        <w:fldChar w:fldCharType="separate"/>
      </w:r>
      <w:r w:rsidR="00BB6D8A">
        <w:rPr>
          <w:noProof/>
        </w:rPr>
        <w:t>3</w:t>
      </w:r>
      <w:r w:rsidR="00460760">
        <w:rPr>
          <w:noProof/>
        </w:rPr>
        <w:fldChar w:fldCharType="end"/>
      </w:r>
      <w:bookmarkEnd w:id="31"/>
      <w:r>
        <w:t>. Tietokomponentti Elämäntilanne, jonka kenttä Eläke perustuu toiseen tietokomponenttiin.</w:t>
      </w:r>
    </w:p>
    <w:p w14:paraId="14D5126A" w14:textId="77777777" w:rsidR="00F775F9" w:rsidRDefault="00F775F9" w:rsidP="00F775F9">
      <w:pPr>
        <w:pStyle w:val="Leipsisennetty"/>
      </w:pPr>
      <w:r>
        <w:t>Asiakirjan rakenne koostuu tietokomponenteista ja yksittäisistä asiakirjakohtaisista tietoke</w:t>
      </w:r>
      <w:r>
        <w:t>n</w:t>
      </w:r>
      <w:r>
        <w:t>tistä. Lisäksi kentille tai tietokomponenteille voi määritellä niiden semanttista merkitystä ta</w:t>
      </w:r>
      <w:r>
        <w:t>r</w:t>
      </w:r>
      <w:r>
        <w:t>kentavia otsikoita, jotka näkyvät vain näyttömuodossa eivätkä vaikuta rakenteiseen mu</w:t>
      </w:r>
      <w:r>
        <w:t>o</w:t>
      </w:r>
      <w:r>
        <w:t>toon.</w:t>
      </w:r>
    </w:p>
    <w:p w14:paraId="53781DE5" w14:textId="77777777" w:rsidR="005B214D" w:rsidRDefault="005B214D" w:rsidP="005B214D">
      <w:pPr>
        <w:pStyle w:val="Leipsisennetty"/>
      </w:pPr>
      <w:r>
        <w:t>Koska asiakasasiakirjan täsmällinen rakenne riippuu asiakirjatyypistä, tässä dokumentissa ei ole mukana esimerkkejä kokonaisten asiakasasiakirjojen rakenteisesta muodosta. Lyhyt es</w:t>
      </w:r>
      <w:r>
        <w:t>i</w:t>
      </w:r>
      <w:r>
        <w:t>merkki asiakirjan "Lastensuojeluhakemus" alkuosasta on alla:</w:t>
      </w:r>
    </w:p>
    <w:p w14:paraId="421FC291" w14:textId="77777777" w:rsidR="005B214D" w:rsidRDefault="005B214D" w:rsidP="005B214D">
      <w:pPr>
        <w:pStyle w:val="Lhdekoodi"/>
        <w:ind w:left="1304"/>
      </w:pPr>
      <w:r>
        <w:t>{</w:t>
      </w:r>
    </w:p>
    <w:p w14:paraId="57780F7D" w14:textId="77777777" w:rsidR="005B214D" w:rsidRDefault="005B214D" w:rsidP="005B214D">
      <w:pPr>
        <w:pStyle w:val="Lhdekoodi"/>
        <w:ind w:left="1304"/>
      </w:pPr>
      <w:r>
        <w:t xml:space="preserve">  "lastensuojeluhakemus": {</w:t>
      </w:r>
    </w:p>
    <w:p w14:paraId="33F70DF2" w14:textId="77777777" w:rsidR="005B214D" w:rsidRDefault="005B214D" w:rsidP="005B214D">
      <w:pPr>
        <w:pStyle w:val="Lhdekoodi"/>
        <w:ind w:left="1304"/>
      </w:pPr>
      <w:r>
        <w:t xml:space="preserve">    "asiakas": {</w:t>
      </w:r>
    </w:p>
    <w:p w14:paraId="27DEC718" w14:textId="77777777" w:rsidR="005B214D" w:rsidRDefault="005B214D" w:rsidP="005B214D">
      <w:pPr>
        <w:pStyle w:val="Lhdekoodi"/>
        <w:ind w:left="1304"/>
      </w:pPr>
      <w:r>
        <w:t xml:space="preserve">      "sukunimi": "Asiakas",</w:t>
      </w:r>
    </w:p>
    <w:p w14:paraId="2888B6D1" w14:textId="77777777" w:rsidR="005B214D" w:rsidRDefault="005B214D" w:rsidP="005B214D">
      <w:pPr>
        <w:pStyle w:val="Lhdekoodi"/>
        <w:ind w:left="1304"/>
      </w:pPr>
      <w:r>
        <w:lastRenderedPageBreak/>
        <w:t xml:space="preserve">      "etunimet": "Pekka",</w:t>
      </w:r>
    </w:p>
    <w:p w14:paraId="1FDA3443" w14:textId="77777777" w:rsidR="005B214D" w:rsidRDefault="005B214D" w:rsidP="005B214D">
      <w:pPr>
        <w:pStyle w:val="Lhdekoodi"/>
        <w:ind w:left="1304"/>
      </w:pPr>
      <w:r>
        <w:t xml:space="preserve">      "henkilotunnus": "090797-987T",</w:t>
      </w:r>
    </w:p>
    <w:p w14:paraId="1113BAFF" w14:textId="77777777" w:rsidR="005B214D" w:rsidRDefault="005B214D" w:rsidP="005B214D">
      <w:pPr>
        <w:pStyle w:val="Lhdekoodi"/>
        <w:ind w:left="1304"/>
      </w:pPr>
      <w:r>
        <w:t xml:space="preserve">      "lapsi_vanhempisuhde": {</w:t>
      </w:r>
    </w:p>
    <w:p w14:paraId="3CF97525" w14:textId="77777777" w:rsidR="005B214D" w:rsidRDefault="005B214D" w:rsidP="005B214D">
      <w:pPr>
        <w:pStyle w:val="Lhdekoodi"/>
        <w:ind w:left="1304"/>
      </w:pPr>
      <w:r>
        <w:t xml:space="preserve">        "vanhempi": {</w:t>
      </w:r>
    </w:p>
    <w:p w14:paraId="490FE23C" w14:textId="77777777" w:rsidR="005B214D" w:rsidRDefault="005B214D" w:rsidP="005B214D">
      <w:pPr>
        <w:pStyle w:val="Lhdekoodi"/>
        <w:ind w:left="1304"/>
      </w:pPr>
      <w:r>
        <w:t xml:space="preserve">          "sukunimi": "Asiakas",</w:t>
      </w:r>
    </w:p>
    <w:p w14:paraId="0166F0D1" w14:textId="77777777" w:rsidR="005B214D" w:rsidRDefault="005B214D" w:rsidP="005B214D">
      <w:pPr>
        <w:pStyle w:val="Lhdekoodi"/>
        <w:ind w:left="1304"/>
      </w:pPr>
      <w:r>
        <w:t xml:space="preserve">          "etunimet": "Mari",</w:t>
      </w:r>
    </w:p>
    <w:p w14:paraId="65312D4F" w14:textId="77777777" w:rsidR="005B214D" w:rsidRDefault="005B214D" w:rsidP="005B214D">
      <w:pPr>
        <w:pStyle w:val="Lhdekoodi"/>
        <w:ind w:left="1304"/>
      </w:pPr>
      <w:r>
        <w:t xml:space="preserve">          "henkilotunnus": "121212A9876",</w:t>
      </w:r>
    </w:p>
    <w:p w14:paraId="2AA4100F" w14:textId="77777777" w:rsidR="005B214D" w:rsidRDefault="005B214D" w:rsidP="005B214D">
      <w:pPr>
        <w:pStyle w:val="Lhdekoodi"/>
        <w:ind w:left="1304"/>
      </w:pPr>
      <w:r>
        <w:t xml:space="preserve">          "yhteystiedot": {</w:t>
      </w:r>
    </w:p>
    <w:p w14:paraId="7308E504" w14:textId="77777777" w:rsidR="005B214D" w:rsidRDefault="005B214D" w:rsidP="005B214D">
      <w:pPr>
        <w:pStyle w:val="Lhdekoodi"/>
        <w:ind w:left="1304"/>
      </w:pPr>
      <w:r>
        <w:t xml:space="preserve">            "osoite": {</w:t>
      </w:r>
    </w:p>
    <w:p w14:paraId="3746B4ED" w14:textId="77777777" w:rsidR="005B214D" w:rsidRDefault="005B214D" w:rsidP="005B214D">
      <w:pPr>
        <w:pStyle w:val="Lhdekoodi"/>
        <w:ind w:left="1304"/>
      </w:pPr>
      <w:r>
        <w:t xml:space="preserve">              "lahiosoite": "Asiakastie 15 ",</w:t>
      </w:r>
    </w:p>
    <w:p w14:paraId="2E97C649" w14:textId="77777777" w:rsidR="005B214D" w:rsidRDefault="005B214D" w:rsidP="005B214D">
      <w:pPr>
        <w:pStyle w:val="Lhdekoodi"/>
        <w:ind w:left="1304"/>
      </w:pPr>
      <w:r>
        <w:t xml:space="preserve">              "postinumero": "12364",</w:t>
      </w:r>
    </w:p>
    <w:p w14:paraId="0F9E9E5D" w14:textId="77777777" w:rsidR="005B214D" w:rsidRDefault="005B214D" w:rsidP="005B214D">
      <w:pPr>
        <w:pStyle w:val="Lhdekoodi"/>
        <w:ind w:left="1304"/>
      </w:pPr>
      <w:r>
        <w:t xml:space="preserve">              "postitoimipaikka": "Asiakkala"</w:t>
      </w:r>
    </w:p>
    <w:p w14:paraId="532DFFF8" w14:textId="77777777" w:rsidR="005B214D" w:rsidRDefault="005B214D" w:rsidP="005B214D">
      <w:pPr>
        <w:pStyle w:val="Lhdekoodi"/>
        <w:ind w:left="1304"/>
      </w:pPr>
      <w:r>
        <w:t xml:space="preserve">            },</w:t>
      </w:r>
    </w:p>
    <w:p w14:paraId="26C1B10D" w14:textId="77777777" w:rsidR="005B214D" w:rsidRDefault="005B214D" w:rsidP="005B214D">
      <w:pPr>
        <w:pStyle w:val="Lhdekoodi"/>
        <w:ind w:left="1304"/>
      </w:pPr>
      <w:r>
        <w:t xml:space="preserve">            "osoite": {</w:t>
      </w:r>
    </w:p>
    <w:p w14:paraId="6FB1FF09" w14:textId="77777777" w:rsidR="005B214D" w:rsidRDefault="005B214D" w:rsidP="005B214D">
      <w:pPr>
        <w:pStyle w:val="Lhdekoodi"/>
        <w:ind w:left="1304"/>
      </w:pPr>
      <w:r>
        <w:t xml:space="preserve">              "lahiosoite": "Mökkiosoite 14",</w:t>
      </w:r>
    </w:p>
    <w:p w14:paraId="1A91E8C5" w14:textId="77777777" w:rsidR="005B214D" w:rsidRDefault="005B214D" w:rsidP="005B214D">
      <w:pPr>
        <w:pStyle w:val="Lhdekoodi"/>
        <w:ind w:left="1304"/>
      </w:pPr>
      <w:r>
        <w:t xml:space="preserve">              "postinumero": "95493",</w:t>
      </w:r>
    </w:p>
    <w:p w14:paraId="6A9B81A4" w14:textId="77777777" w:rsidR="005B214D" w:rsidRDefault="005B214D" w:rsidP="005B214D">
      <w:pPr>
        <w:pStyle w:val="Lhdekoodi"/>
        <w:ind w:left="1304"/>
      </w:pPr>
      <w:r>
        <w:t xml:space="preserve">              "postitoimipaikka": "Mökkilä"</w:t>
      </w:r>
    </w:p>
    <w:p w14:paraId="6AC953A2" w14:textId="77777777" w:rsidR="005B214D" w:rsidRDefault="005B214D" w:rsidP="005B214D">
      <w:pPr>
        <w:pStyle w:val="Lhdekoodi"/>
        <w:ind w:left="1304"/>
      </w:pPr>
      <w:r>
        <w:t xml:space="preserve">            }</w:t>
      </w:r>
    </w:p>
    <w:p w14:paraId="489A4CA3" w14:textId="77777777" w:rsidR="005B214D" w:rsidRDefault="005B214D" w:rsidP="005B214D">
      <w:pPr>
        <w:pStyle w:val="Lhdekoodi"/>
        <w:ind w:left="1304"/>
      </w:pPr>
      <w:r>
        <w:t xml:space="preserve">          }</w:t>
      </w:r>
    </w:p>
    <w:p w14:paraId="627ADA83" w14:textId="77777777" w:rsidR="005B214D" w:rsidRDefault="005B214D" w:rsidP="005B214D">
      <w:pPr>
        <w:pStyle w:val="Lhdekoodi"/>
        <w:ind w:left="1304"/>
      </w:pPr>
      <w:r>
        <w:t xml:space="preserve">        }</w:t>
      </w:r>
    </w:p>
    <w:p w14:paraId="1E1DB081" w14:textId="77777777" w:rsidR="005B214D" w:rsidRDefault="005B214D" w:rsidP="005B214D">
      <w:pPr>
        <w:pStyle w:val="Lhdekoodi"/>
        <w:ind w:left="1304"/>
      </w:pPr>
      <w:r>
        <w:t xml:space="preserve">      }</w:t>
      </w:r>
    </w:p>
    <w:p w14:paraId="74090154" w14:textId="77777777" w:rsidR="005B214D" w:rsidRDefault="005B214D" w:rsidP="005B214D">
      <w:pPr>
        <w:pStyle w:val="Lhdekoodi"/>
        <w:ind w:left="1304"/>
      </w:pPr>
      <w:r>
        <w:t xml:space="preserve">    },</w:t>
      </w:r>
    </w:p>
    <w:p w14:paraId="1884E3C3" w14:textId="77777777" w:rsidR="005B214D" w:rsidRDefault="005B214D" w:rsidP="005B214D">
      <w:pPr>
        <w:pStyle w:val="Lhdekoodi"/>
        <w:ind w:left="1304"/>
      </w:pPr>
      <w:r>
        <w:t xml:space="preserve">    "lapsi": {</w:t>
      </w:r>
    </w:p>
    <w:p w14:paraId="3D226710" w14:textId="77777777" w:rsidR="005B214D" w:rsidRDefault="005B214D" w:rsidP="005B214D">
      <w:pPr>
        <w:pStyle w:val="Lhdekoodi"/>
        <w:ind w:left="1304"/>
      </w:pPr>
      <w:r>
        <w:t xml:space="preserve">      "sukunimi": "Asiakas",</w:t>
      </w:r>
    </w:p>
    <w:p w14:paraId="6BD8A5A1" w14:textId="77777777" w:rsidR="005B214D" w:rsidRDefault="005B214D" w:rsidP="005B214D">
      <w:pPr>
        <w:pStyle w:val="Lhdekoodi"/>
        <w:ind w:left="1304"/>
      </w:pPr>
      <w:r>
        <w:t xml:space="preserve">      "etunimet": "Lapsi",</w:t>
      </w:r>
    </w:p>
    <w:p w14:paraId="71570301" w14:textId="77777777" w:rsidR="005B214D" w:rsidRDefault="005B214D" w:rsidP="005B214D">
      <w:pPr>
        <w:pStyle w:val="Lhdekoodi"/>
        <w:ind w:left="1304"/>
      </w:pPr>
      <w:r>
        <w:t xml:space="preserve">      "henkilotunnus": "090797-987T",</w:t>
      </w:r>
    </w:p>
    <w:p w14:paraId="321B1E66" w14:textId="77777777" w:rsidR="005B214D" w:rsidRDefault="005B214D" w:rsidP="005B214D">
      <w:pPr>
        <w:pStyle w:val="Lhdekoodi"/>
        <w:ind w:left="1304"/>
      </w:pPr>
      <w:r>
        <w:t xml:space="preserve">      "lapsi_vanhempisuhde": {</w:t>
      </w:r>
    </w:p>
    <w:p w14:paraId="5569EB39" w14:textId="77777777" w:rsidR="005B214D" w:rsidRDefault="005B214D" w:rsidP="005B214D">
      <w:pPr>
        <w:pStyle w:val="Lhdekoodi"/>
        <w:ind w:left="1304"/>
      </w:pPr>
      <w:r>
        <w:t xml:space="preserve">        "vanhempi": {</w:t>
      </w:r>
    </w:p>
    <w:p w14:paraId="5B71BE13" w14:textId="77777777" w:rsidR="005B214D" w:rsidRDefault="005B214D" w:rsidP="005B214D">
      <w:pPr>
        <w:pStyle w:val="Lhdekoodi"/>
        <w:ind w:left="1304"/>
      </w:pPr>
      <w:r>
        <w:t xml:space="preserve">          "sukunimi": "Asiakas",</w:t>
      </w:r>
    </w:p>
    <w:p w14:paraId="3595CCF9" w14:textId="77777777" w:rsidR="005B214D" w:rsidRDefault="005B214D" w:rsidP="005B214D">
      <w:pPr>
        <w:pStyle w:val="Lhdekoodi"/>
        <w:ind w:left="1304"/>
      </w:pPr>
      <w:r>
        <w:t xml:space="preserve">          "etunimet": "Pertti",</w:t>
      </w:r>
    </w:p>
    <w:p w14:paraId="4EE53FC7" w14:textId="77777777" w:rsidR="005B214D" w:rsidRDefault="005B214D" w:rsidP="005B214D">
      <w:pPr>
        <w:pStyle w:val="Lhdekoodi"/>
        <w:ind w:left="1304"/>
      </w:pPr>
      <w:r>
        <w:t xml:space="preserve">          "henkilotunnus": "234523-2354",</w:t>
      </w:r>
    </w:p>
    <w:p w14:paraId="4BCC8E88" w14:textId="77777777" w:rsidR="005B214D" w:rsidRDefault="005B214D" w:rsidP="005B214D">
      <w:pPr>
        <w:pStyle w:val="Lhdekoodi"/>
        <w:ind w:left="1304"/>
      </w:pPr>
      <w:r>
        <w:t xml:space="preserve">          "yhteystiedot": {</w:t>
      </w:r>
    </w:p>
    <w:p w14:paraId="0184DE10" w14:textId="77777777" w:rsidR="005B214D" w:rsidRDefault="005B214D" w:rsidP="005B214D">
      <w:pPr>
        <w:pStyle w:val="Lhdekoodi"/>
        <w:ind w:left="1304"/>
      </w:pPr>
      <w:r>
        <w:t xml:space="preserve">            "osoite": {</w:t>
      </w:r>
    </w:p>
    <w:p w14:paraId="6147B971" w14:textId="77777777" w:rsidR="005B214D" w:rsidRDefault="005B214D" w:rsidP="005B214D">
      <w:pPr>
        <w:pStyle w:val="Lhdekoodi"/>
        <w:ind w:left="1304"/>
      </w:pPr>
      <w:r>
        <w:t xml:space="preserve">              "lahiosoite": "Asiakastie 11",</w:t>
      </w:r>
    </w:p>
    <w:p w14:paraId="17A215A5" w14:textId="77777777" w:rsidR="005B214D" w:rsidRDefault="005B214D" w:rsidP="005B214D">
      <w:pPr>
        <w:pStyle w:val="Lhdekoodi"/>
        <w:ind w:left="1304"/>
      </w:pPr>
      <w:r>
        <w:t xml:space="preserve">              "postinumero": "43556",</w:t>
      </w:r>
    </w:p>
    <w:p w14:paraId="402527F8" w14:textId="77777777" w:rsidR="005B214D" w:rsidRDefault="005B214D" w:rsidP="005B214D">
      <w:pPr>
        <w:pStyle w:val="Lhdekoodi"/>
        <w:ind w:left="1304"/>
      </w:pPr>
      <w:r>
        <w:t xml:space="preserve">              "postitoimipaikka": "Asiakkala"</w:t>
      </w:r>
    </w:p>
    <w:p w14:paraId="6C7B2471" w14:textId="77777777" w:rsidR="005B214D" w:rsidRDefault="005B214D" w:rsidP="005B214D">
      <w:pPr>
        <w:pStyle w:val="Lhdekoodi"/>
        <w:ind w:left="1304"/>
      </w:pPr>
      <w:r>
        <w:t xml:space="preserve">            }</w:t>
      </w:r>
    </w:p>
    <w:p w14:paraId="4B31EA9A" w14:textId="77777777" w:rsidR="005B214D" w:rsidRDefault="005B214D" w:rsidP="005B214D">
      <w:pPr>
        <w:pStyle w:val="Lhdekoodi"/>
        <w:ind w:left="1304"/>
      </w:pPr>
      <w:r>
        <w:t xml:space="preserve">          }</w:t>
      </w:r>
    </w:p>
    <w:p w14:paraId="5501F0D5" w14:textId="77777777" w:rsidR="005B214D" w:rsidRDefault="005B214D" w:rsidP="005B214D">
      <w:pPr>
        <w:pStyle w:val="Lhdekoodi"/>
        <w:ind w:left="1304"/>
      </w:pPr>
      <w:r>
        <w:lastRenderedPageBreak/>
        <w:t xml:space="preserve">        }</w:t>
      </w:r>
    </w:p>
    <w:p w14:paraId="468101E1" w14:textId="77777777" w:rsidR="005B214D" w:rsidRDefault="005B214D" w:rsidP="005B214D">
      <w:pPr>
        <w:pStyle w:val="Lhdekoodi"/>
        <w:ind w:left="1304"/>
      </w:pPr>
      <w:r>
        <w:t xml:space="preserve">      }</w:t>
      </w:r>
    </w:p>
    <w:p w14:paraId="5E320128" w14:textId="77777777" w:rsidR="005B214D" w:rsidRDefault="005B214D" w:rsidP="005B214D">
      <w:pPr>
        <w:pStyle w:val="Lhdekoodi"/>
        <w:ind w:left="1304"/>
      </w:pPr>
      <w:r>
        <w:t xml:space="preserve">    }</w:t>
      </w:r>
    </w:p>
    <w:p w14:paraId="3F63555D" w14:textId="77777777" w:rsidR="005B214D" w:rsidRDefault="005B214D" w:rsidP="005B214D">
      <w:pPr>
        <w:pStyle w:val="Lhdekoodi"/>
        <w:ind w:left="1304"/>
      </w:pPr>
      <w:r>
        <w:t xml:space="preserve">  }</w:t>
      </w:r>
    </w:p>
    <w:p w14:paraId="60CEB7F6" w14:textId="77777777" w:rsidR="005B214D" w:rsidRDefault="005B214D" w:rsidP="005B214D">
      <w:pPr>
        <w:pStyle w:val="Lhdekoodi"/>
        <w:ind w:left="1304"/>
      </w:pPr>
      <w:r>
        <w:t>}</w:t>
      </w:r>
    </w:p>
    <w:p w14:paraId="7C98B3E3" w14:textId="77777777" w:rsidR="005B214D" w:rsidRDefault="005B214D" w:rsidP="00F775F9">
      <w:pPr>
        <w:pStyle w:val="Leipsisennetty"/>
      </w:pPr>
    </w:p>
    <w:p w14:paraId="14D5130A" w14:textId="77777777" w:rsidR="006B15EC" w:rsidRDefault="006B15EC" w:rsidP="00492099">
      <w:pPr>
        <w:pStyle w:val="Otsikko1"/>
      </w:pPr>
      <w:bookmarkStart w:id="32" w:name="_Toc412553527"/>
      <w:bookmarkStart w:id="33" w:name="_Toc449078700"/>
      <w:r>
        <w:lastRenderedPageBreak/>
        <w:t>PDF</w:t>
      </w:r>
      <w:r w:rsidR="00D55A37">
        <w:t>/A</w:t>
      </w:r>
      <w:r>
        <w:t>-muotoisten asiakirjojen tallennus</w:t>
      </w:r>
      <w:bookmarkEnd w:id="32"/>
      <w:bookmarkEnd w:id="33"/>
    </w:p>
    <w:p w14:paraId="14D5130B" w14:textId="09D7FDEA" w:rsidR="00677CFE" w:rsidRDefault="00677CFE" w:rsidP="00677CFE">
      <w:pPr>
        <w:pStyle w:val="Leipsisennetty"/>
        <w:rPr>
          <w:lang w:eastAsia="fi-FI"/>
        </w:rPr>
      </w:pPr>
      <w:r>
        <w:rPr>
          <w:lang w:eastAsia="fi-FI"/>
        </w:rPr>
        <w:t xml:space="preserve">PDF/A-muotoisina toimitetaan esimerkiksi </w:t>
      </w:r>
      <w:r w:rsidR="002B1F02">
        <w:rPr>
          <w:lang w:eastAsia="fi-FI"/>
        </w:rPr>
        <w:t>vanhat asiakasasiakirjat, I vaiheen asiakasasiaki</w:t>
      </w:r>
      <w:r w:rsidR="002B1F02">
        <w:rPr>
          <w:lang w:eastAsia="fi-FI"/>
        </w:rPr>
        <w:t>r</w:t>
      </w:r>
      <w:r w:rsidR="002B1F02">
        <w:rPr>
          <w:lang w:eastAsia="fi-FI"/>
        </w:rPr>
        <w:t xml:space="preserve">jat ja asiakirjojen liiteasiakirjat. </w:t>
      </w:r>
      <w:r w:rsidR="006B15EC">
        <w:rPr>
          <w:lang w:eastAsia="fi-FI"/>
        </w:rPr>
        <w:t>PDF</w:t>
      </w:r>
      <w:r w:rsidR="005E70F9">
        <w:rPr>
          <w:lang w:eastAsia="fi-FI"/>
        </w:rPr>
        <w:t>/A</w:t>
      </w:r>
      <w:r w:rsidR="006B15EC">
        <w:rPr>
          <w:lang w:eastAsia="fi-FI"/>
        </w:rPr>
        <w:t>-muotoiset asiakirjat tallennetaan</w:t>
      </w:r>
      <w:r w:rsidR="005841A4">
        <w:rPr>
          <w:lang w:eastAsia="fi-FI"/>
        </w:rPr>
        <w:t xml:space="preserve"> Base64-koodattuna</w:t>
      </w:r>
      <w:r w:rsidR="006B15EC">
        <w:rPr>
          <w:lang w:eastAsia="fi-FI"/>
        </w:rPr>
        <w:t xml:space="preserve"> </w:t>
      </w:r>
      <w:r w:rsidR="00226EF5">
        <w:rPr>
          <w:lang w:eastAsia="fi-FI"/>
        </w:rPr>
        <w:t xml:space="preserve">vastaavanlaiseen </w:t>
      </w:r>
      <w:r w:rsidR="00226EF5" w:rsidRPr="00226EF5">
        <w:rPr>
          <w:rStyle w:val="VaintekstinChar"/>
        </w:rPr>
        <w:t>text</w:t>
      </w:r>
      <w:r w:rsidR="00226EF5">
        <w:rPr>
          <w:lang w:eastAsia="fi-FI"/>
        </w:rPr>
        <w:t>-</w:t>
      </w:r>
      <w:r w:rsidR="00E9414C">
        <w:rPr>
          <w:lang w:eastAsia="fi-FI"/>
        </w:rPr>
        <w:t xml:space="preserve">elementtiin </w:t>
      </w:r>
      <w:r w:rsidR="00632B56">
        <w:rPr>
          <w:lang w:eastAsia="fi-FI"/>
        </w:rPr>
        <w:t>kuin XHTML- ja JSON-muotoiset</w:t>
      </w:r>
      <w:r w:rsidR="00E9414C">
        <w:rPr>
          <w:lang w:eastAsia="fi-FI"/>
        </w:rPr>
        <w:t xml:space="preserve"> esitykset</w:t>
      </w:r>
      <w:r w:rsidR="00632B56">
        <w:rPr>
          <w:lang w:eastAsia="fi-FI"/>
        </w:rPr>
        <w:t>kin</w:t>
      </w:r>
      <w:r w:rsidR="00E9414C">
        <w:rPr>
          <w:lang w:eastAsia="fi-FI"/>
        </w:rPr>
        <w:t>.</w:t>
      </w:r>
      <w:r w:rsidR="005E70F9">
        <w:rPr>
          <w:lang w:eastAsia="fi-FI"/>
        </w:rPr>
        <w:t xml:space="preserve"> </w:t>
      </w:r>
    </w:p>
    <w:p w14:paraId="14D5130C" w14:textId="77777777" w:rsidR="00492099" w:rsidRDefault="00161112" w:rsidP="006B15EC">
      <w:pPr>
        <w:pStyle w:val="Leipsisennetty"/>
        <w:rPr>
          <w:lang w:eastAsia="fi-FI"/>
        </w:rPr>
      </w:pPr>
      <w:r>
        <w:rPr>
          <w:lang w:eastAsia="fi-FI"/>
        </w:rPr>
        <w:t xml:space="preserve">PDF/A-asiakirja tallennetaan CDA R2 -kääreeseen elementtiin </w:t>
      </w:r>
      <w:r w:rsidRPr="00161112">
        <w:rPr>
          <w:rStyle w:val="LhdekoodiChar"/>
          <w:rFonts w:eastAsiaTheme="minorHAnsi"/>
        </w:rPr>
        <w:t>ClinicalDoc</w:t>
      </w:r>
      <w:r w:rsidRPr="00161112">
        <w:rPr>
          <w:rStyle w:val="LhdekoodiChar"/>
          <w:rFonts w:eastAsiaTheme="minorHAnsi"/>
        </w:rPr>
        <w:t>u</w:t>
      </w:r>
      <w:r w:rsidRPr="00161112">
        <w:rPr>
          <w:rStyle w:val="LhdekoodiChar"/>
          <w:rFonts w:eastAsiaTheme="minorHAnsi"/>
        </w:rPr>
        <w:t>ment/component/nonXMLBody/text</w:t>
      </w:r>
      <w:r w:rsidRPr="00161112">
        <w:t>, jonka attribuutti</w:t>
      </w:r>
      <w:r>
        <w:rPr>
          <w:rStyle w:val="LhdekoodiChar"/>
          <w:rFonts w:eastAsiaTheme="minorHAnsi"/>
        </w:rPr>
        <w:t xml:space="preserve"> </w:t>
      </w:r>
      <w:r w:rsidRPr="00161112">
        <w:rPr>
          <w:rStyle w:val="LhdekoodiChar"/>
          <w:rFonts w:eastAsiaTheme="minorHAnsi"/>
        </w:rPr>
        <w:t>mediaType</w:t>
      </w:r>
      <w:r>
        <w:rPr>
          <w:rStyle w:val="LhdekoodiChar"/>
          <w:rFonts w:eastAsiaTheme="minorHAnsi"/>
        </w:rPr>
        <w:t xml:space="preserve"> </w:t>
      </w:r>
      <w:r w:rsidRPr="00161112">
        <w:t xml:space="preserve">saa arvon </w:t>
      </w:r>
      <w:r w:rsidRPr="00161112">
        <w:rPr>
          <w:rStyle w:val="LhdekoodiChar"/>
          <w:rFonts w:eastAsiaTheme="minorHAnsi"/>
        </w:rPr>
        <w:t>'appl</w:t>
      </w:r>
      <w:r w:rsidRPr="00161112">
        <w:rPr>
          <w:rStyle w:val="LhdekoodiChar"/>
          <w:rFonts w:eastAsiaTheme="minorHAnsi"/>
        </w:rPr>
        <w:t>i</w:t>
      </w:r>
      <w:r w:rsidRPr="00161112">
        <w:rPr>
          <w:rStyle w:val="LhdekoodiChar"/>
          <w:rFonts w:eastAsiaTheme="minorHAnsi"/>
        </w:rPr>
        <w:t>cation/pdf'</w:t>
      </w:r>
      <w:r w:rsidRPr="00161112">
        <w:t>.</w:t>
      </w:r>
      <w:r>
        <w:t xml:space="preserve"> Tieto siitä, että kyseessä on PDF/A-asiakirja tallentuu myös metatietoken</w:t>
      </w:r>
      <w:r>
        <w:t>t</w:t>
      </w:r>
      <w:r>
        <w:t xml:space="preserve">tään </w:t>
      </w:r>
      <w:r w:rsidRPr="00161112">
        <w:rPr>
          <w:rStyle w:val="LhdekoodiChar"/>
          <w:rFonts w:eastAsiaTheme="minorHAnsi"/>
        </w:rPr>
        <w:t>ClinicalDocument/hl7fi:localSocialHeader/fileFormat</w:t>
      </w:r>
      <w:r>
        <w:t>.</w:t>
      </w:r>
    </w:p>
    <w:p w14:paraId="14D5130D" w14:textId="77777777" w:rsidR="00924187" w:rsidRDefault="00924187" w:rsidP="00924187">
      <w:pPr>
        <w:pStyle w:val="Otsikko1"/>
      </w:pPr>
      <w:bookmarkStart w:id="34" w:name="_Toc412553528"/>
      <w:bookmarkStart w:id="35" w:name="_Toc449078701"/>
      <w:r>
        <w:lastRenderedPageBreak/>
        <w:t xml:space="preserve">Asiakirjojen </w:t>
      </w:r>
      <w:r w:rsidR="00953F6A">
        <w:t>validointi</w:t>
      </w:r>
      <w:bookmarkEnd w:id="34"/>
      <w:bookmarkEnd w:id="35"/>
    </w:p>
    <w:p w14:paraId="14D5130E" w14:textId="77777777" w:rsidR="00501D75" w:rsidRPr="00501D75" w:rsidRDefault="00501D75" w:rsidP="00501D75">
      <w:pPr>
        <w:pStyle w:val="Leipsisennetty"/>
        <w:rPr>
          <w:lang w:eastAsia="fi-FI"/>
        </w:rPr>
      </w:pPr>
      <w:r>
        <w:rPr>
          <w:lang w:eastAsia="fi-FI"/>
        </w:rPr>
        <w:t>Sosiaalihuollon asiakasasiakirjat validoidaan teknisesti ennen niiden arkistointia. Validoinni</w:t>
      </w:r>
      <w:r>
        <w:rPr>
          <w:lang w:eastAsia="fi-FI"/>
        </w:rPr>
        <w:t>s</w:t>
      </w:r>
      <w:r>
        <w:rPr>
          <w:lang w:eastAsia="fi-FI"/>
        </w:rPr>
        <w:t>sa tarkistetaan sekä näyttömuodon että rakenteisen muodon oikeellisuus.</w:t>
      </w:r>
    </w:p>
    <w:p w14:paraId="14D5130F" w14:textId="77777777" w:rsidR="001D5A2F" w:rsidRDefault="001D5A2F" w:rsidP="00D2657A">
      <w:pPr>
        <w:pStyle w:val="Leipsisennetty"/>
        <w:rPr>
          <w:lang w:eastAsia="fi-FI"/>
        </w:rPr>
      </w:pPr>
      <w:r>
        <w:rPr>
          <w:lang w:eastAsia="fi-FI"/>
        </w:rPr>
        <w:t>Asiakastietojärjestelmä vastaa siitä, että:</w:t>
      </w:r>
    </w:p>
    <w:p w14:paraId="14D51310" w14:textId="77777777" w:rsidR="001D5A2F" w:rsidRDefault="001D5A2F" w:rsidP="001D5A2F">
      <w:pPr>
        <w:pStyle w:val="Leipsisennetty"/>
        <w:numPr>
          <w:ilvl w:val="0"/>
          <w:numId w:val="3"/>
        </w:numPr>
        <w:rPr>
          <w:lang w:eastAsia="fi-FI"/>
        </w:rPr>
      </w:pPr>
      <w:r>
        <w:rPr>
          <w:lang w:eastAsia="fi-FI"/>
        </w:rPr>
        <w:t>XHTML-asiakirja on muodostettu XHTML-FHIR-skeeman mukaisesti</w:t>
      </w:r>
      <w:r w:rsidR="00F200B6">
        <w:rPr>
          <w:lang w:eastAsia="fi-FI"/>
        </w:rPr>
        <w:t xml:space="preserve"> ja siinä on noudate</w:t>
      </w:r>
      <w:r w:rsidR="00F200B6">
        <w:rPr>
          <w:lang w:eastAsia="fi-FI"/>
        </w:rPr>
        <w:t>t</w:t>
      </w:r>
      <w:r w:rsidR="00F200B6">
        <w:rPr>
          <w:lang w:eastAsia="fi-FI"/>
        </w:rPr>
        <w:t xml:space="preserve">tu </w:t>
      </w:r>
      <w:r w:rsidR="00501D75">
        <w:rPr>
          <w:lang w:eastAsia="fi-FI"/>
        </w:rPr>
        <w:t>luvun</w:t>
      </w:r>
      <w:r w:rsidR="00F200B6">
        <w:rPr>
          <w:lang w:eastAsia="fi-FI"/>
        </w:rPr>
        <w:t xml:space="preserve"> </w:t>
      </w:r>
      <w:r w:rsidR="00F200B6">
        <w:rPr>
          <w:lang w:eastAsia="fi-FI"/>
        </w:rPr>
        <w:fldChar w:fldCharType="begin"/>
      </w:r>
      <w:r w:rsidR="00F200B6">
        <w:rPr>
          <w:lang w:eastAsia="fi-FI"/>
        </w:rPr>
        <w:instrText xml:space="preserve"> REF _Ref410908178 \r \h </w:instrText>
      </w:r>
      <w:r w:rsidR="00F200B6">
        <w:rPr>
          <w:lang w:eastAsia="fi-FI"/>
        </w:rPr>
      </w:r>
      <w:r w:rsidR="00F200B6">
        <w:rPr>
          <w:lang w:eastAsia="fi-FI"/>
        </w:rPr>
        <w:fldChar w:fldCharType="separate"/>
      </w:r>
      <w:r w:rsidR="00BB6D8A">
        <w:rPr>
          <w:lang w:eastAsia="fi-FI"/>
        </w:rPr>
        <w:t>2.1</w:t>
      </w:r>
      <w:r w:rsidR="00F200B6">
        <w:rPr>
          <w:lang w:eastAsia="fi-FI"/>
        </w:rPr>
        <w:fldChar w:fldCharType="end"/>
      </w:r>
      <w:r w:rsidR="00501D75">
        <w:rPr>
          <w:lang w:eastAsia="fi-FI"/>
        </w:rPr>
        <w:t xml:space="preserve"> mukaisia sääntöjä ja </w:t>
      </w:r>
      <w:r w:rsidR="00CB71AC">
        <w:rPr>
          <w:lang w:eastAsia="fi-FI"/>
        </w:rPr>
        <w:t>rajoitteita</w:t>
      </w:r>
      <w:r w:rsidR="00350935">
        <w:rPr>
          <w:lang w:eastAsia="fi-FI"/>
        </w:rPr>
        <w:t>.</w:t>
      </w:r>
    </w:p>
    <w:p w14:paraId="14D51311" w14:textId="77777777" w:rsidR="001D5A2F" w:rsidRDefault="001D5A2F" w:rsidP="001D5A2F">
      <w:pPr>
        <w:pStyle w:val="Leipsisennetty"/>
        <w:numPr>
          <w:ilvl w:val="0"/>
          <w:numId w:val="3"/>
        </w:numPr>
        <w:rPr>
          <w:lang w:eastAsia="fi-FI"/>
        </w:rPr>
      </w:pPr>
      <w:r>
        <w:rPr>
          <w:lang w:eastAsia="fi-FI"/>
        </w:rPr>
        <w:t>XHTML-asiakirjassa on käytetty vain standardissa määriteltyjä class-attribuutteja.</w:t>
      </w:r>
    </w:p>
    <w:p w14:paraId="14D51312" w14:textId="77777777" w:rsidR="001D5A2F" w:rsidRDefault="001D5A2F" w:rsidP="001D5A2F">
      <w:pPr>
        <w:pStyle w:val="Leipsisennetty"/>
        <w:numPr>
          <w:ilvl w:val="0"/>
          <w:numId w:val="3"/>
        </w:numPr>
        <w:rPr>
          <w:lang w:eastAsia="fi-FI"/>
        </w:rPr>
      </w:pPr>
      <w:r>
        <w:rPr>
          <w:lang w:eastAsia="fi-FI"/>
        </w:rPr>
        <w:t xml:space="preserve">XHTML-asiakirjan näyttömuoto on riittävän selkeä, jos asiakirjaan lisätään </w:t>
      </w:r>
      <w:r w:rsidRPr="007E348B">
        <w:rPr>
          <w:rStyle w:val="LhdekoodiChar"/>
          <w:rFonts w:eastAsiaTheme="minorHAnsi"/>
        </w:rPr>
        <w:t>html</w:t>
      </w:r>
      <w:r>
        <w:rPr>
          <w:lang w:eastAsia="fi-FI"/>
        </w:rPr>
        <w:t xml:space="preserve">-, </w:t>
      </w:r>
      <w:r w:rsidRPr="007E348B">
        <w:rPr>
          <w:rStyle w:val="LhdekoodiChar"/>
          <w:rFonts w:eastAsiaTheme="minorHAnsi"/>
        </w:rPr>
        <w:t>head</w:t>
      </w:r>
      <w:r>
        <w:rPr>
          <w:lang w:eastAsia="fi-FI"/>
        </w:rPr>
        <w:t xml:space="preserve">-, </w:t>
      </w:r>
      <w:r w:rsidRPr="007E348B">
        <w:rPr>
          <w:rStyle w:val="LhdekoodiChar"/>
          <w:rFonts w:eastAsiaTheme="minorHAnsi"/>
        </w:rPr>
        <w:t>body</w:t>
      </w:r>
      <w:r>
        <w:rPr>
          <w:lang w:eastAsia="fi-FI"/>
        </w:rPr>
        <w:t xml:space="preserve">-tagit ja </w:t>
      </w:r>
      <w:r w:rsidR="007E348B">
        <w:rPr>
          <w:lang w:eastAsia="fi-FI"/>
        </w:rPr>
        <w:t>referenssi-CSS-tyyli (liitteessä)</w:t>
      </w:r>
      <w:r>
        <w:rPr>
          <w:lang w:eastAsia="fi-FI"/>
        </w:rPr>
        <w:t>.</w:t>
      </w:r>
    </w:p>
    <w:p w14:paraId="14D51313" w14:textId="77777777" w:rsidR="00350935" w:rsidRDefault="00350935" w:rsidP="001D5A2F">
      <w:pPr>
        <w:pStyle w:val="Leipsisennetty"/>
        <w:numPr>
          <w:ilvl w:val="0"/>
          <w:numId w:val="3"/>
        </w:numPr>
        <w:rPr>
          <w:lang w:eastAsia="fi-FI"/>
        </w:rPr>
      </w:pPr>
      <w:r>
        <w:rPr>
          <w:lang w:eastAsia="fi-FI"/>
        </w:rPr>
        <w:t>PDF/A</w:t>
      </w:r>
      <w:r w:rsidR="00BA4653">
        <w:rPr>
          <w:lang w:eastAsia="fi-FI"/>
        </w:rPr>
        <w:t xml:space="preserve"> noudattaa sille asetettuja vaatimuksia.</w:t>
      </w:r>
    </w:p>
    <w:p w14:paraId="14D51314" w14:textId="77777777" w:rsidR="00BA4653" w:rsidRDefault="00BA4653" w:rsidP="001D5A2F">
      <w:pPr>
        <w:pStyle w:val="Leipsisennetty"/>
        <w:numPr>
          <w:ilvl w:val="0"/>
          <w:numId w:val="3"/>
        </w:numPr>
        <w:rPr>
          <w:lang w:eastAsia="fi-FI"/>
        </w:rPr>
      </w:pPr>
      <w:r>
        <w:rPr>
          <w:lang w:eastAsia="fi-FI"/>
        </w:rPr>
        <w:t>Asiakirja on CDA-skeeman mukaan validi.</w:t>
      </w:r>
    </w:p>
    <w:p w14:paraId="14D51315" w14:textId="77777777" w:rsidR="00BA4653" w:rsidRDefault="000C75C1" w:rsidP="001D5A2F">
      <w:pPr>
        <w:pStyle w:val="Leipsisennetty"/>
        <w:numPr>
          <w:ilvl w:val="0"/>
          <w:numId w:val="3"/>
        </w:numPr>
        <w:rPr>
          <w:lang w:eastAsia="fi-FI"/>
        </w:rPr>
      </w:pPr>
      <w:r>
        <w:rPr>
          <w:lang w:eastAsia="fi-FI"/>
        </w:rPr>
        <w:t>Rakenteinen asiakirja on JSON-syntaksin mukainen ja</w:t>
      </w:r>
      <w:r w:rsidR="00BA4653">
        <w:rPr>
          <w:lang w:eastAsia="fi-FI"/>
        </w:rPr>
        <w:t xml:space="preserve"> noudattaa asiakirjatyyppikohtaista rakennetta</w:t>
      </w:r>
      <w:r>
        <w:rPr>
          <w:lang w:eastAsia="fi-FI"/>
        </w:rPr>
        <w:t>, jossa on määritelty mm. avainten nimet, arvoalueet ja tyypit sekä kardinal</w:t>
      </w:r>
      <w:r>
        <w:rPr>
          <w:lang w:eastAsia="fi-FI"/>
        </w:rPr>
        <w:t>i</w:t>
      </w:r>
      <w:r>
        <w:rPr>
          <w:lang w:eastAsia="fi-FI"/>
        </w:rPr>
        <w:t>teetit</w:t>
      </w:r>
      <w:r w:rsidR="00BA4653">
        <w:rPr>
          <w:lang w:eastAsia="fi-FI"/>
        </w:rPr>
        <w:t>.</w:t>
      </w:r>
    </w:p>
    <w:p w14:paraId="14D51316" w14:textId="77777777" w:rsidR="00BA4653" w:rsidRDefault="00BA4653" w:rsidP="001D5A2F">
      <w:pPr>
        <w:pStyle w:val="Leipsisennetty"/>
        <w:numPr>
          <w:ilvl w:val="0"/>
          <w:numId w:val="3"/>
        </w:numPr>
        <w:rPr>
          <w:lang w:eastAsia="fi-FI"/>
        </w:rPr>
      </w:pPr>
      <w:r>
        <w:rPr>
          <w:lang w:eastAsia="fi-FI"/>
        </w:rPr>
        <w:t>Asiakirjassa on käytetty vain niitä koodeja, jotka löytyvät kansallisesti määritellyistä ko</w:t>
      </w:r>
      <w:r>
        <w:rPr>
          <w:lang w:eastAsia="fi-FI"/>
        </w:rPr>
        <w:t>o</w:t>
      </w:r>
      <w:r>
        <w:rPr>
          <w:lang w:eastAsia="fi-FI"/>
        </w:rPr>
        <w:t>distoista.</w:t>
      </w:r>
    </w:p>
    <w:p w14:paraId="14D51317" w14:textId="77777777" w:rsidR="00BA4653" w:rsidRDefault="00BA4653" w:rsidP="00BA4653">
      <w:pPr>
        <w:pStyle w:val="Leipsisennetty"/>
        <w:numPr>
          <w:ilvl w:val="0"/>
          <w:numId w:val="3"/>
        </w:numPr>
        <w:rPr>
          <w:lang w:eastAsia="fi-FI"/>
        </w:rPr>
      </w:pPr>
      <w:r>
        <w:rPr>
          <w:lang w:eastAsia="fi-FI"/>
        </w:rPr>
        <w:t>Asiakirjan allekirjoitus on validi.</w:t>
      </w:r>
    </w:p>
    <w:p w14:paraId="14D51318" w14:textId="77777777" w:rsidR="001E0A5B" w:rsidRDefault="001E0A5B" w:rsidP="001E0A5B">
      <w:pPr>
        <w:pStyle w:val="Otsikko1"/>
      </w:pPr>
      <w:bookmarkStart w:id="36" w:name="_Toc412553529"/>
      <w:bookmarkStart w:id="37" w:name="_Ref448408456"/>
      <w:bookmarkStart w:id="38" w:name="_Toc449078702"/>
      <w:r>
        <w:lastRenderedPageBreak/>
        <w:t>Liitteet</w:t>
      </w:r>
      <w:bookmarkEnd w:id="36"/>
      <w:bookmarkEnd w:id="37"/>
      <w:bookmarkEnd w:id="38"/>
    </w:p>
    <w:p w14:paraId="14D51319" w14:textId="77777777" w:rsidR="000C389F" w:rsidRPr="000C389F" w:rsidRDefault="000C389F" w:rsidP="002B1F02">
      <w:pPr>
        <w:pStyle w:val="Leipsisennetty"/>
        <w:jc w:val="left"/>
        <w:rPr>
          <w:lang w:eastAsia="fi-FI"/>
        </w:rPr>
      </w:pPr>
      <w:r>
        <w:rPr>
          <w:lang w:eastAsia="fi-FI"/>
        </w:rPr>
        <w:t>Seuraavat liitteet sisältyvät tähän pakettiin erillisinä tiedostoina:</w:t>
      </w:r>
    </w:p>
    <w:p w14:paraId="14D5131A" w14:textId="06CAF21A" w:rsidR="001E0A5B" w:rsidRDefault="001E0A5B" w:rsidP="002B1F02">
      <w:pPr>
        <w:pStyle w:val="Leipsisennetty"/>
        <w:jc w:val="left"/>
        <w:rPr>
          <w:lang w:eastAsia="fi-FI"/>
        </w:rPr>
      </w:pPr>
      <w:r>
        <w:rPr>
          <w:lang w:eastAsia="fi-FI"/>
        </w:rPr>
        <w:t xml:space="preserve">Liite 1: </w:t>
      </w:r>
      <w:r w:rsidR="000C389F">
        <w:rPr>
          <w:lang w:eastAsia="fi-FI"/>
        </w:rPr>
        <w:t>Esimerkki näyttömuotoisesta asiakastietoja sisältävästä asiakirjasta (</w:t>
      </w:r>
      <w:r w:rsidR="000C389F" w:rsidRPr="000C389F">
        <w:rPr>
          <w:rStyle w:val="LhdekoodiChar"/>
          <w:rFonts w:eastAsiaTheme="minorHAnsi"/>
        </w:rPr>
        <w:t>esimerkki-asiakastiedot.xhtml</w:t>
      </w:r>
      <w:r w:rsidR="000C389F">
        <w:rPr>
          <w:lang w:eastAsia="fi-FI"/>
        </w:rPr>
        <w:t>)</w:t>
      </w:r>
    </w:p>
    <w:p w14:paraId="14D5131B" w14:textId="75A6BD93" w:rsidR="000C389F" w:rsidRDefault="000C389F" w:rsidP="002B1F02">
      <w:pPr>
        <w:pStyle w:val="Leipsisennetty"/>
        <w:jc w:val="left"/>
        <w:rPr>
          <w:lang w:eastAsia="fi-FI"/>
        </w:rPr>
      </w:pPr>
      <w:r>
        <w:rPr>
          <w:lang w:eastAsia="fi-FI"/>
        </w:rPr>
        <w:t xml:space="preserve">Liite 2: Esimerkki näyttömuotoisesta </w:t>
      </w:r>
      <w:r w:rsidR="008A0612">
        <w:rPr>
          <w:lang w:eastAsia="fi-FI"/>
        </w:rPr>
        <w:t>asiakas</w:t>
      </w:r>
      <w:r>
        <w:rPr>
          <w:lang w:eastAsia="fi-FI"/>
        </w:rPr>
        <w:t>asiakirjasta (</w:t>
      </w:r>
      <w:r w:rsidRPr="00BF3ADB">
        <w:rPr>
          <w:rStyle w:val="LhdekoodiChar"/>
          <w:rFonts w:eastAsiaTheme="minorHAnsi"/>
        </w:rPr>
        <w:t>esimerkki-</w:t>
      </w:r>
      <w:r w:rsidRPr="000C389F">
        <w:rPr>
          <w:rStyle w:val="LhdekoodiChar"/>
          <w:rFonts w:eastAsiaTheme="minorHAnsi"/>
        </w:rPr>
        <w:t>rahalaitostiedustelupaatos.xhtml</w:t>
      </w:r>
      <w:r>
        <w:rPr>
          <w:lang w:eastAsia="fi-FI"/>
        </w:rPr>
        <w:t>)</w:t>
      </w:r>
    </w:p>
    <w:p w14:paraId="678A152B" w14:textId="082F5B04" w:rsidR="008A0612" w:rsidRDefault="008A0612" w:rsidP="008A0612">
      <w:pPr>
        <w:pStyle w:val="Leipsisennetty"/>
        <w:jc w:val="left"/>
        <w:rPr>
          <w:lang w:eastAsia="fi-FI"/>
        </w:rPr>
      </w:pPr>
      <w:r>
        <w:rPr>
          <w:lang w:eastAsia="fi-FI"/>
        </w:rPr>
        <w:t>Liite 3: Esimerkki näyttömuotoisesta asiakkuusasiakirjasta (</w:t>
      </w:r>
      <w:r w:rsidRPr="008A0612">
        <w:rPr>
          <w:rStyle w:val="LhdekoodiChar"/>
          <w:rFonts w:eastAsiaTheme="minorHAnsi"/>
        </w:rPr>
        <w:t>esimerkki-asiakkuusasiakirja-lastensuojelu.xhtml</w:t>
      </w:r>
      <w:r>
        <w:rPr>
          <w:lang w:eastAsia="fi-FI"/>
        </w:rPr>
        <w:t>)</w:t>
      </w:r>
    </w:p>
    <w:p w14:paraId="375B0A6F" w14:textId="258E3D8E" w:rsidR="008A0612" w:rsidRDefault="008A0612" w:rsidP="008A0612">
      <w:pPr>
        <w:pStyle w:val="Leipsisennetty"/>
        <w:jc w:val="left"/>
        <w:rPr>
          <w:lang w:eastAsia="fi-FI"/>
        </w:rPr>
      </w:pPr>
      <w:r>
        <w:rPr>
          <w:lang w:eastAsia="fi-FI"/>
        </w:rPr>
        <w:t>Liite 4: Esimerkki näyttömuotoisesta asia-asiakirjasta (</w:t>
      </w:r>
      <w:r w:rsidRPr="008A0612">
        <w:rPr>
          <w:rStyle w:val="LhdekoodiChar"/>
          <w:rFonts w:eastAsiaTheme="minorHAnsi"/>
        </w:rPr>
        <w:t>esimerkki-asia-asiakirja-lastensuojelu.xhtml</w:t>
      </w:r>
      <w:r>
        <w:rPr>
          <w:lang w:eastAsia="fi-FI"/>
        </w:rPr>
        <w:t>)</w:t>
      </w:r>
    </w:p>
    <w:p w14:paraId="14D5131C" w14:textId="18A37151" w:rsidR="000C389F" w:rsidRDefault="008A0612" w:rsidP="002B1F02">
      <w:pPr>
        <w:pStyle w:val="Leipsisennetty"/>
        <w:jc w:val="left"/>
        <w:rPr>
          <w:lang w:eastAsia="fi-FI"/>
        </w:rPr>
      </w:pPr>
      <w:r>
        <w:rPr>
          <w:lang w:eastAsia="fi-FI"/>
        </w:rPr>
        <w:t>Liite 5</w:t>
      </w:r>
      <w:r w:rsidR="000C389F">
        <w:rPr>
          <w:lang w:eastAsia="fi-FI"/>
        </w:rPr>
        <w:t>: Referenssityylitiedosto (</w:t>
      </w:r>
      <w:r w:rsidR="000C389F" w:rsidRPr="000C389F">
        <w:rPr>
          <w:rStyle w:val="LhdekoodiChar"/>
          <w:rFonts w:eastAsiaTheme="minorHAnsi"/>
        </w:rPr>
        <w:t>kansa-asiakirja.css</w:t>
      </w:r>
      <w:r w:rsidR="000C389F">
        <w:rPr>
          <w:lang w:eastAsia="fi-FI"/>
        </w:rPr>
        <w:t>)</w:t>
      </w:r>
    </w:p>
    <w:p w14:paraId="557D7402" w14:textId="1298E675" w:rsidR="009A55F0" w:rsidRDefault="008A0612" w:rsidP="002B1F02">
      <w:pPr>
        <w:pStyle w:val="Leipsisennetty"/>
        <w:jc w:val="left"/>
        <w:rPr>
          <w:lang w:eastAsia="fi-FI"/>
        </w:rPr>
      </w:pPr>
      <w:r>
        <w:rPr>
          <w:lang w:eastAsia="fi-FI"/>
        </w:rPr>
        <w:t>Liite 6</w:t>
      </w:r>
      <w:r w:rsidR="009A55F0">
        <w:rPr>
          <w:lang w:eastAsia="fi-FI"/>
        </w:rPr>
        <w:t>: Asiakkuusasiakirjan JSON-skeema (</w:t>
      </w:r>
      <w:r w:rsidR="009A55F0" w:rsidRPr="009A55F0">
        <w:rPr>
          <w:rStyle w:val="LhdekoodiChar"/>
          <w:rFonts w:eastAsiaTheme="minorHAnsi"/>
        </w:rPr>
        <w:t>asiakkuusasiakirja-schema.json</w:t>
      </w:r>
      <w:r w:rsidR="009A55F0">
        <w:rPr>
          <w:lang w:eastAsia="fi-FI"/>
        </w:rPr>
        <w:t>)</w:t>
      </w:r>
    </w:p>
    <w:p w14:paraId="3AD78E03" w14:textId="0241E3EE" w:rsidR="008A0612" w:rsidRDefault="009A55F0" w:rsidP="008A0612">
      <w:pPr>
        <w:pStyle w:val="Leipsisennetty"/>
        <w:jc w:val="left"/>
        <w:rPr>
          <w:lang w:eastAsia="fi-FI"/>
        </w:rPr>
      </w:pPr>
      <w:r>
        <w:rPr>
          <w:lang w:eastAsia="fi-FI"/>
        </w:rPr>
        <w:t>L</w:t>
      </w:r>
      <w:r w:rsidR="008A0612">
        <w:rPr>
          <w:lang w:eastAsia="fi-FI"/>
        </w:rPr>
        <w:t>iite 7</w:t>
      </w:r>
      <w:r>
        <w:rPr>
          <w:lang w:eastAsia="fi-FI"/>
        </w:rPr>
        <w:t>: Asia-asiakirjan JSON-skeema (</w:t>
      </w:r>
      <w:r w:rsidRPr="009A55F0">
        <w:rPr>
          <w:rStyle w:val="LhdekoodiChar"/>
          <w:rFonts w:eastAsiaTheme="minorHAnsi"/>
        </w:rPr>
        <w:t>asia-asiakirja-schema.json</w:t>
      </w:r>
      <w:r>
        <w:rPr>
          <w:lang w:eastAsia="fi-FI"/>
        </w:rPr>
        <w:t>)</w:t>
      </w:r>
    </w:p>
    <w:p w14:paraId="42A739EA" w14:textId="04E0911E" w:rsidR="00867C25" w:rsidRDefault="008A0612" w:rsidP="002B1F02">
      <w:pPr>
        <w:pStyle w:val="Leipsisennetty"/>
        <w:jc w:val="left"/>
        <w:rPr>
          <w:lang w:eastAsia="fi-FI"/>
        </w:rPr>
      </w:pPr>
      <w:r>
        <w:rPr>
          <w:lang w:eastAsia="fi-FI"/>
        </w:rPr>
        <w:t>Liite 8</w:t>
      </w:r>
      <w:r w:rsidR="00867C25">
        <w:rPr>
          <w:lang w:eastAsia="fi-FI"/>
        </w:rPr>
        <w:t>: Esimerkki rakenteisesta asiakkuusasiakirjasta (</w:t>
      </w:r>
      <w:r w:rsidR="009A55F0" w:rsidRPr="009A55F0">
        <w:rPr>
          <w:rStyle w:val="LhdekoodiChar"/>
          <w:rFonts w:eastAsiaTheme="minorHAnsi"/>
        </w:rPr>
        <w:t>esimerkki-lastensuojelu-asiakkuusasiakirja.json</w:t>
      </w:r>
      <w:r w:rsidR="009A55F0">
        <w:rPr>
          <w:lang w:eastAsia="fi-FI"/>
        </w:rPr>
        <w:t>)</w:t>
      </w:r>
    </w:p>
    <w:p w14:paraId="59D834BC" w14:textId="064DCF4F" w:rsidR="009A55F0" w:rsidRDefault="008A0612" w:rsidP="002B1F02">
      <w:pPr>
        <w:pStyle w:val="Leipsisennetty"/>
        <w:jc w:val="left"/>
        <w:rPr>
          <w:lang w:eastAsia="fi-FI"/>
        </w:rPr>
      </w:pPr>
      <w:r>
        <w:rPr>
          <w:lang w:eastAsia="fi-FI"/>
        </w:rPr>
        <w:t>Liite 9</w:t>
      </w:r>
      <w:r w:rsidR="009A55F0">
        <w:rPr>
          <w:lang w:eastAsia="fi-FI"/>
        </w:rPr>
        <w:t>: Esimerkki rakenteisesta asia-asiakirjasta (</w:t>
      </w:r>
      <w:r w:rsidR="009A55F0" w:rsidRPr="009A55F0">
        <w:rPr>
          <w:rStyle w:val="LhdekoodiChar"/>
          <w:rFonts w:eastAsiaTheme="minorHAnsi"/>
        </w:rPr>
        <w:t>esimerkki-lastensuojelu-asia-asiakirja.json</w:t>
      </w:r>
      <w:r w:rsidR="009A55F0">
        <w:rPr>
          <w:lang w:eastAsia="fi-FI"/>
        </w:rPr>
        <w:t>)</w:t>
      </w:r>
    </w:p>
    <w:p w14:paraId="777CB826" w14:textId="790D6C32" w:rsidR="001D53EE" w:rsidRDefault="001D53EE" w:rsidP="002B1F02">
      <w:pPr>
        <w:pStyle w:val="Leipsisennetty"/>
        <w:jc w:val="left"/>
        <w:rPr>
          <w:lang w:eastAsia="fi-FI"/>
        </w:rPr>
      </w:pPr>
      <w:r>
        <w:rPr>
          <w:lang w:eastAsia="fi-FI"/>
        </w:rPr>
        <w:t>Liite 10: Esimerkit HL7 CDA R2 -asiakirjoista, joihin on sisällytetty varsinaiset asiakirjat B</w:t>
      </w:r>
      <w:r>
        <w:rPr>
          <w:lang w:eastAsia="fi-FI"/>
        </w:rPr>
        <w:t>a</w:t>
      </w:r>
      <w:r>
        <w:rPr>
          <w:lang w:eastAsia="fi-FI"/>
        </w:rPr>
        <w:t>se64-koodattuina (</w:t>
      </w:r>
      <w:r w:rsidRPr="001D53EE">
        <w:rPr>
          <w:rStyle w:val="LhdekoodiChar"/>
          <w:rFonts w:eastAsiaTheme="minorHAnsi"/>
        </w:rPr>
        <w:t>esimerkki-lastensuojelu-*-cda.xml</w:t>
      </w:r>
      <w:r>
        <w:rPr>
          <w:lang w:eastAsia="fi-FI"/>
        </w:rPr>
        <w:t>)</w:t>
      </w:r>
    </w:p>
    <w:p w14:paraId="14D5131D" w14:textId="37E58F82" w:rsidR="000C389F" w:rsidRDefault="008A0612" w:rsidP="002B1F02">
      <w:pPr>
        <w:pStyle w:val="Leipsisennetty"/>
        <w:jc w:val="left"/>
        <w:rPr>
          <w:lang w:eastAsia="fi-FI"/>
        </w:rPr>
      </w:pPr>
      <w:r>
        <w:rPr>
          <w:lang w:eastAsia="fi-FI"/>
        </w:rPr>
        <w:t>Kaikista näyttömuotoisista esimerkkiasiakirjoista</w:t>
      </w:r>
      <w:r w:rsidR="000C389F">
        <w:rPr>
          <w:lang w:eastAsia="fi-FI"/>
        </w:rPr>
        <w:t xml:space="preserve"> on lisäksi kopio (</w:t>
      </w:r>
      <w:r>
        <w:rPr>
          <w:rStyle w:val="LhdekoodiChar"/>
          <w:rFonts w:eastAsiaTheme="minorHAnsi"/>
        </w:rPr>
        <w:t>*-kokonainen.xhtml</w:t>
      </w:r>
      <w:r w:rsidR="000C389F">
        <w:rPr>
          <w:lang w:eastAsia="fi-FI"/>
        </w:rPr>
        <w:t xml:space="preserve">), johon on lisätty </w:t>
      </w:r>
      <w:r w:rsidR="000C389F" w:rsidRPr="000C389F">
        <w:rPr>
          <w:rStyle w:val="LhdekoodiChar"/>
          <w:rFonts w:eastAsiaTheme="minorHAnsi"/>
        </w:rPr>
        <w:t>html</w:t>
      </w:r>
      <w:r w:rsidR="000C389F">
        <w:rPr>
          <w:lang w:eastAsia="fi-FI"/>
        </w:rPr>
        <w:t xml:space="preserve">-, </w:t>
      </w:r>
      <w:r w:rsidR="000C389F" w:rsidRPr="000C389F">
        <w:rPr>
          <w:rStyle w:val="LhdekoodiChar"/>
          <w:rFonts w:eastAsiaTheme="minorHAnsi"/>
        </w:rPr>
        <w:t>head</w:t>
      </w:r>
      <w:r w:rsidR="000C389F">
        <w:rPr>
          <w:lang w:eastAsia="fi-FI"/>
        </w:rPr>
        <w:t xml:space="preserve">- ja </w:t>
      </w:r>
      <w:r w:rsidR="000C389F" w:rsidRPr="000C389F">
        <w:rPr>
          <w:rStyle w:val="LhdekoodiChar"/>
          <w:rFonts w:eastAsiaTheme="minorHAnsi"/>
        </w:rPr>
        <w:t>body</w:t>
      </w:r>
      <w:r w:rsidR="000C389F">
        <w:rPr>
          <w:lang w:eastAsia="fi-FI"/>
        </w:rPr>
        <w:t>-elementit</w:t>
      </w:r>
      <w:r>
        <w:rPr>
          <w:lang w:eastAsia="fi-FI"/>
        </w:rPr>
        <w:t xml:space="preserve"> sekä viittaus referenssityylitiedostoon</w:t>
      </w:r>
      <w:r w:rsidR="000C389F">
        <w:rPr>
          <w:lang w:eastAsia="fi-FI"/>
        </w:rPr>
        <w:t>. Ni</w:t>
      </w:r>
      <w:r w:rsidR="000C389F">
        <w:rPr>
          <w:lang w:eastAsia="fi-FI"/>
        </w:rPr>
        <w:t>i</w:t>
      </w:r>
      <w:r w:rsidR="000C389F">
        <w:rPr>
          <w:lang w:eastAsia="fi-FI"/>
        </w:rPr>
        <w:t>den avulla esimerkkejä ja niiden ulkoasua voi katsella suoraan web-selaimessa.</w:t>
      </w:r>
    </w:p>
    <w:sectPr w:rsidR="000C389F" w:rsidSect="00C8135F">
      <w:headerReference w:type="default" r:id="rId24"/>
      <w:footerReference w:type="first" r:id="rId25"/>
      <w:pgSz w:w="11906" w:h="16838" w:code="9"/>
      <w:pgMar w:top="567" w:right="1134" w:bottom="567" w:left="1134" w:header="561" w:footer="48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5EECCA" w14:textId="77777777" w:rsidR="00460760" w:rsidRDefault="00460760">
      <w:r>
        <w:separator/>
      </w:r>
    </w:p>
  </w:endnote>
  <w:endnote w:type="continuationSeparator" w:id="0">
    <w:p w14:paraId="4A826067" w14:textId="77777777" w:rsidR="00460760" w:rsidRDefault="00460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etaNormalLF-Roman">
    <w:panose1 w:val="020B0502030000020004"/>
    <w:charset w:val="00"/>
    <w:family w:val="swiss"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D5134A" w14:textId="77777777" w:rsidR="005577AD" w:rsidRPr="00134BB0" w:rsidRDefault="005577AD" w:rsidP="00A83CDC">
    <w:pPr>
      <w:pStyle w:val="Alatunniste"/>
      <w:tabs>
        <w:tab w:val="left" w:pos="3780"/>
        <w:tab w:val="left" w:pos="4886"/>
      </w:tabs>
      <w:rPr>
        <w:szCs w:val="22"/>
      </w:rPr>
    </w:pPr>
    <w:r w:rsidRPr="008438F4">
      <w:rPr>
        <w:rStyle w:val="Sivunumero"/>
        <w:rFonts w:ascii="Arial" w:hAnsi="Arial" w:cs="Arial"/>
        <w:szCs w:val="18"/>
      </w:rPr>
      <w:t xml:space="preserve">KANTA [lomakenumero tarvittaessa] </w:t>
    </w:r>
    <w:r w:rsidRPr="008438F4">
      <w:rPr>
        <w:rStyle w:val="Sivunumero"/>
        <w:rFonts w:ascii="Arial" w:hAnsi="Arial" w:cs="Arial"/>
        <w:szCs w:val="18"/>
      </w:rPr>
      <w:fldChar w:fldCharType="begin"/>
    </w:r>
    <w:r w:rsidRPr="008438F4">
      <w:rPr>
        <w:rStyle w:val="Sivunumero"/>
        <w:rFonts w:ascii="Arial" w:hAnsi="Arial" w:cs="Arial"/>
        <w:szCs w:val="18"/>
      </w:rPr>
      <w:instrText xml:space="preserve"> DATE \@ "MM/yy" </w:instrText>
    </w:r>
    <w:r w:rsidRPr="008438F4">
      <w:rPr>
        <w:rStyle w:val="Sivunumero"/>
        <w:rFonts w:ascii="Arial" w:hAnsi="Arial" w:cs="Arial"/>
        <w:szCs w:val="18"/>
      </w:rPr>
      <w:fldChar w:fldCharType="separate"/>
    </w:r>
    <w:r w:rsidR="00AD3778">
      <w:rPr>
        <w:rStyle w:val="Sivunumero"/>
        <w:rFonts w:ascii="Arial" w:hAnsi="Arial" w:cs="Arial"/>
        <w:szCs w:val="18"/>
      </w:rPr>
      <w:t>05/16</w:t>
    </w:r>
    <w:r w:rsidRPr="008438F4">
      <w:rPr>
        <w:rStyle w:val="Sivunumero"/>
        <w:rFonts w:ascii="Arial" w:hAnsi="Arial" w:cs="Arial"/>
        <w:szCs w:val="18"/>
      </w:rPr>
      <w:fldChar w:fldCharType="end"/>
    </w:r>
    <w:r>
      <w:rPr>
        <w:rStyle w:val="Sivunumero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609439" w14:textId="77777777" w:rsidR="00460760" w:rsidRDefault="00460760">
      <w:r>
        <w:separator/>
      </w:r>
    </w:p>
  </w:footnote>
  <w:footnote w:type="continuationSeparator" w:id="0">
    <w:p w14:paraId="406D24D4" w14:textId="77777777" w:rsidR="00460760" w:rsidRDefault="00460760">
      <w:r>
        <w:continuationSeparator/>
      </w:r>
    </w:p>
  </w:footnote>
  <w:footnote w:id="1">
    <w:p w14:paraId="14D5134D" w14:textId="77777777" w:rsidR="005577AD" w:rsidRPr="00B97312" w:rsidRDefault="005577AD">
      <w:pPr>
        <w:pStyle w:val="Alaviitteenteksti"/>
        <w:rPr>
          <w:lang w:val="en-US"/>
        </w:rPr>
      </w:pPr>
      <w:r>
        <w:rPr>
          <w:rStyle w:val="Alaviitteenviite"/>
        </w:rPr>
        <w:footnoteRef/>
      </w:r>
      <w:r>
        <w:t xml:space="preserve"> Sosiaalihuollon asiakastietomallin soveltamisopas. Miika Alonen ym. 23.8.2012. </w:t>
      </w:r>
      <w:hyperlink r:id="rId1" w:history="1">
        <w:r w:rsidRPr="00B97312">
          <w:rPr>
            <w:rStyle w:val="Hyperlinkki"/>
            <w:lang w:val="en-US"/>
          </w:rPr>
          <w:t>http://www.thl.fi/attachments/tiedonhallinta/Asiakastietomallin_soveltamisopas.pdf</w:t>
        </w:r>
      </w:hyperlink>
    </w:p>
  </w:footnote>
  <w:footnote w:id="2">
    <w:p w14:paraId="14D5134E" w14:textId="77777777" w:rsidR="005577AD" w:rsidRPr="007171B9" w:rsidRDefault="005577AD">
      <w:pPr>
        <w:pStyle w:val="Alaviitteenteksti"/>
        <w:rPr>
          <w:lang w:val="sv-SE"/>
        </w:rPr>
      </w:pPr>
      <w:r>
        <w:rPr>
          <w:rStyle w:val="Alaviitteenviite"/>
        </w:rPr>
        <w:footnoteRef/>
      </w:r>
      <w:r w:rsidRPr="007171B9">
        <w:rPr>
          <w:lang w:val="en-US"/>
        </w:rPr>
        <w:t xml:space="preserve"> RFC 2119: Key words for use in RFCs to Indicate Requirement Levels</w:t>
      </w:r>
      <w:r>
        <w:rPr>
          <w:lang w:val="en-US"/>
        </w:rPr>
        <w:t xml:space="preserve">. </w:t>
      </w:r>
      <w:r w:rsidRPr="007171B9">
        <w:rPr>
          <w:lang w:val="sv-SE"/>
        </w:rPr>
        <w:t xml:space="preserve">Scott </w:t>
      </w:r>
      <w:r>
        <w:rPr>
          <w:lang w:val="sv-SE"/>
        </w:rPr>
        <w:t>Bradner, m</w:t>
      </w:r>
      <w:r w:rsidRPr="007171B9">
        <w:rPr>
          <w:lang w:val="sv-SE"/>
        </w:rPr>
        <w:t>aaliskuu 1997.</w:t>
      </w:r>
    </w:p>
    <w:p w14:paraId="14D5134F" w14:textId="77777777" w:rsidR="005577AD" w:rsidRPr="007171B9" w:rsidRDefault="00460760">
      <w:pPr>
        <w:pStyle w:val="Alaviitteenteksti"/>
        <w:rPr>
          <w:lang w:val="sv-SE"/>
        </w:rPr>
      </w:pPr>
      <w:hyperlink r:id="rId2" w:history="1">
        <w:r w:rsidR="005577AD" w:rsidRPr="007171B9">
          <w:rPr>
            <w:rStyle w:val="Hyperlinkki"/>
            <w:lang w:val="sv-SE"/>
          </w:rPr>
          <w:t>https://www.ietf.org/rfc/rfc2119.txt</w:t>
        </w:r>
      </w:hyperlink>
    </w:p>
  </w:footnote>
  <w:footnote w:id="3">
    <w:p w14:paraId="14D51350" w14:textId="77777777" w:rsidR="005577AD" w:rsidRPr="007171B9" w:rsidRDefault="005577AD">
      <w:pPr>
        <w:pStyle w:val="Alaviitteenteksti"/>
        <w:rPr>
          <w:lang w:val="sv-SE"/>
        </w:rPr>
      </w:pPr>
      <w:r>
        <w:rPr>
          <w:rStyle w:val="Alaviitteenviite"/>
        </w:rPr>
        <w:footnoteRef/>
      </w:r>
      <w:r w:rsidRPr="007171B9">
        <w:rPr>
          <w:lang w:val="sv-SE"/>
        </w:rPr>
        <w:t xml:space="preserve"> </w:t>
      </w:r>
      <w:hyperlink r:id="rId3" w:history="1">
        <w:r w:rsidRPr="007171B9">
          <w:rPr>
            <w:rStyle w:val="Hyperlinkki"/>
            <w:lang w:val="sv-SE"/>
          </w:rPr>
          <w:t>http://www.hl7.org/implement/standards/product_brief.cfm?product_id=7</w:t>
        </w:r>
      </w:hyperlink>
    </w:p>
  </w:footnote>
  <w:footnote w:id="4">
    <w:p w14:paraId="14D51351" w14:textId="77777777" w:rsidR="005577AD" w:rsidRPr="00316D72" w:rsidRDefault="005577AD">
      <w:pPr>
        <w:pStyle w:val="Alaviitteenteksti"/>
        <w:rPr>
          <w:lang w:val="en-US"/>
        </w:rPr>
      </w:pPr>
      <w:r>
        <w:rPr>
          <w:rStyle w:val="Alaviitteenviite"/>
        </w:rPr>
        <w:footnoteRef/>
      </w:r>
      <w:r>
        <w:t xml:space="preserve"> </w:t>
      </w:r>
      <w:r w:rsidRPr="00255FA3">
        <w:t>Sosiaalihuollon asiakasasiakirjojen metatiedot</w:t>
      </w:r>
      <w:r>
        <w:t xml:space="preserve">. Paakkanen ym., versio 2.2, </w:t>
      </w:r>
      <w:r w:rsidRPr="00255FA3">
        <w:t>8.3.2012</w:t>
      </w:r>
      <w:r>
        <w:t xml:space="preserve">. </w:t>
      </w:r>
      <w:hyperlink r:id="rId4" w:history="1">
        <w:r w:rsidRPr="00316D72">
          <w:rPr>
            <w:rStyle w:val="Hyperlinkki"/>
            <w:lang w:val="en-US"/>
          </w:rPr>
          <w:t>http://www.thl.fi/attachments/tiedonhallinta/Metatiedot.pdf</w:t>
        </w:r>
      </w:hyperlink>
    </w:p>
  </w:footnote>
  <w:footnote w:id="5">
    <w:p w14:paraId="03833EA7" w14:textId="77777777" w:rsidR="005577AD" w:rsidRPr="00E9704B" w:rsidRDefault="005577AD" w:rsidP="00316D72">
      <w:pPr>
        <w:pStyle w:val="Alaviitteenteksti"/>
        <w:rPr>
          <w:lang w:val="en-US"/>
        </w:rPr>
      </w:pPr>
      <w:r>
        <w:rPr>
          <w:rStyle w:val="Alaviitteenviite"/>
        </w:rPr>
        <w:footnoteRef/>
      </w:r>
      <w:r w:rsidRPr="00E9704B">
        <w:rPr>
          <w:lang w:val="en-US"/>
        </w:rPr>
        <w:t xml:space="preserve"> The JSON Data Interchange Format. ECMA-404, 1st Edition / October 2013. </w:t>
      </w:r>
      <w:hyperlink r:id="rId5" w:history="1">
        <w:r w:rsidRPr="00E9704B">
          <w:rPr>
            <w:rStyle w:val="Hyperlinkki"/>
            <w:lang w:val="en-US"/>
          </w:rPr>
          <w:t>http://www.ecma-international.org/publications/files/ECMA-ST/ECMA-404.pdf</w:t>
        </w:r>
      </w:hyperlink>
      <w:r w:rsidRPr="00E9704B">
        <w:rPr>
          <w:lang w:val="en-US"/>
        </w:rPr>
        <w:t xml:space="preserve"> </w:t>
      </w:r>
    </w:p>
  </w:footnote>
  <w:footnote w:id="6">
    <w:p w14:paraId="14D51352" w14:textId="77777777" w:rsidR="005577AD" w:rsidRPr="000E3A6D" w:rsidRDefault="005577AD">
      <w:pPr>
        <w:pStyle w:val="Alaviitteenteksti"/>
      </w:pPr>
      <w:r>
        <w:rPr>
          <w:rStyle w:val="Alaviitteenviite"/>
        </w:rPr>
        <w:footnoteRef/>
      </w:r>
      <w:r w:rsidRPr="000E3A6D">
        <w:rPr>
          <w:lang w:val="sv-SE"/>
        </w:rPr>
        <w:t xml:space="preserve"> Kanta – eArkiston CDA R2 Header. </w:t>
      </w:r>
      <w:r w:rsidRPr="009C1BF2">
        <w:rPr>
          <w:lang w:val="sv-SE"/>
        </w:rPr>
        <w:t xml:space="preserve">Versio 4.61, 26.11.2014. </w:t>
      </w:r>
      <w:hyperlink r:id="rId6" w:history="1">
        <w:r w:rsidRPr="000E3A6D">
          <w:rPr>
            <w:rStyle w:val="Hyperlinkki"/>
          </w:rPr>
          <w:t>http://www.kanta.fi/web/ammattilaisille/hl7#_Toc274908959</w:t>
        </w:r>
      </w:hyperlink>
    </w:p>
  </w:footnote>
  <w:footnote w:id="7">
    <w:p w14:paraId="115D4205" w14:textId="16942A37" w:rsidR="0032064C" w:rsidRPr="0032064C" w:rsidRDefault="0032064C">
      <w:pPr>
        <w:pStyle w:val="Alaviitteenteksti"/>
      </w:pPr>
      <w:r>
        <w:rPr>
          <w:rStyle w:val="Alaviitteenviite"/>
        </w:rPr>
        <w:footnoteRef/>
      </w:r>
      <w:r w:rsidRPr="0032064C">
        <w:t xml:space="preserve"> </w:t>
      </w:r>
      <w:hyperlink r:id="rId7" w:history="1">
        <w:r w:rsidRPr="0032064C">
          <w:rPr>
            <w:rStyle w:val="Hyperlinkki"/>
          </w:rPr>
          <w:t>http://www.kanta.fi/fi/web/ammattilaisille</w:t>
        </w:r>
      </w:hyperlink>
      <w:r w:rsidRPr="0032064C">
        <w:t xml:space="preserve"> </w:t>
      </w:r>
    </w:p>
  </w:footnote>
  <w:footnote w:id="8">
    <w:p w14:paraId="14D51354" w14:textId="77777777" w:rsidR="005577AD" w:rsidRDefault="005577AD">
      <w:pPr>
        <w:pStyle w:val="Alaviitteenteksti"/>
      </w:pPr>
      <w:r>
        <w:rPr>
          <w:rStyle w:val="Alaviitteenviite"/>
        </w:rPr>
        <w:footnoteRef/>
      </w:r>
      <w:r>
        <w:t xml:space="preserve"> Kanta CDA R2 -asiakirjojen sähköisen allekirjoituksen määritys ja soveltamisopas. 23.6.2014. </w:t>
      </w:r>
      <w:hyperlink r:id="rId8" w:history="1">
        <w:r w:rsidRPr="003527A1">
          <w:rPr>
            <w:rStyle w:val="Hyperlinkki"/>
          </w:rPr>
          <w:t>http://www.kanta.fi/documents/12105/3450131/S%C3%A4hk%C3%B6isen_allekirjoituksen_m%C3%A4%C3%A4ritys_ja_soveltamisopas_2014-06-18</w:t>
        </w:r>
      </w:hyperlink>
    </w:p>
  </w:footnote>
  <w:footnote w:id="9">
    <w:p w14:paraId="14D51355" w14:textId="77777777" w:rsidR="005577AD" w:rsidRDefault="005577AD" w:rsidP="00F200B6">
      <w:pPr>
        <w:pStyle w:val="Alaviitteenteksti"/>
      </w:pPr>
      <w:r>
        <w:rPr>
          <w:rStyle w:val="Alaviitteenviite"/>
        </w:rPr>
        <w:footnoteRef/>
      </w:r>
      <w:r>
        <w:t xml:space="preserve"> </w:t>
      </w:r>
      <w:hyperlink r:id="rId9" w:history="1">
        <w:r w:rsidRPr="00F42C25">
          <w:rPr>
            <w:rStyle w:val="Hyperlinkki"/>
          </w:rPr>
          <w:t>http://www.hl7.org/implement/standards/fhir/narrative.html</w:t>
        </w:r>
      </w:hyperlink>
    </w:p>
  </w:footnote>
  <w:footnote w:id="10">
    <w:p w14:paraId="3F34F26D" w14:textId="77777777" w:rsidR="005577AD" w:rsidRDefault="005577AD" w:rsidP="00032B42">
      <w:pPr>
        <w:pStyle w:val="Alaviitteenteksti"/>
      </w:pPr>
      <w:r>
        <w:rPr>
          <w:rStyle w:val="Alaviitteenviite"/>
        </w:rPr>
        <w:footnoteRef/>
      </w:r>
      <w:r>
        <w:t xml:space="preserve"> </w:t>
      </w:r>
      <w:hyperlink r:id="rId10" w:history="1">
        <w:r w:rsidRPr="00613EB7">
          <w:rPr>
            <w:rStyle w:val="Hyperlinkki"/>
          </w:rPr>
          <w:t>http://www.hl7.org/implement/standards/fhir/datatypes.html</w:t>
        </w:r>
      </w:hyperlink>
      <w:r>
        <w:t xml:space="preserve"> </w:t>
      </w:r>
    </w:p>
  </w:footnote>
  <w:footnote w:id="11">
    <w:p w14:paraId="6D4523ED" w14:textId="58785DF3" w:rsidR="005577AD" w:rsidRPr="00062852" w:rsidRDefault="005577AD" w:rsidP="00032B42">
      <w:pPr>
        <w:pStyle w:val="Alaviitteenteksti"/>
      </w:pPr>
      <w:r>
        <w:rPr>
          <w:rStyle w:val="Alaviitteenviite"/>
        </w:rPr>
        <w:footnoteRef/>
      </w:r>
      <w:r w:rsidRPr="00062852">
        <w:t xml:space="preserve"> </w:t>
      </w:r>
      <w:hyperlink r:id="rId11" w:anchor="Coding" w:history="1">
        <w:r w:rsidRPr="008D491E">
          <w:rPr>
            <w:rStyle w:val="Hyperlinkki"/>
          </w:rPr>
          <w:t>http://www.hl7.org/implement/standards/FHIR/datatypes.html#Coding</w:t>
        </w:r>
      </w:hyperlink>
      <w:r w:rsidRPr="00062852">
        <w:t xml:space="preserve"> </w:t>
      </w:r>
    </w:p>
  </w:footnote>
  <w:footnote w:id="12">
    <w:p w14:paraId="10801D42" w14:textId="77777777" w:rsidR="005577AD" w:rsidRPr="009C4B7C" w:rsidRDefault="005577AD" w:rsidP="00032B42">
      <w:pPr>
        <w:pStyle w:val="Alaviitteenteksti"/>
      </w:pPr>
      <w:r>
        <w:rPr>
          <w:rStyle w:val="Alaviitteenviite"/>
        </w:rPr>
        <w:footnoteRef/>
      </w:r>
      <w:r w:rsidRPr="009C4B7C">
        <w:t xml:space="preserve"> </w:t>
      </w:r>
      <w:hyperlink r:id="rId12" w:anchor="money" w:history="1">
        <w:r w:rsidRPr="009C4B7C">
          <w:rPr>
            <w:rStyle w:val="Hyperlinkki"/>
          </w:rPr>
          <w:t>http://www.hl7.org/implement/standards/FHIR/datatypes.html#money</w:t>
        </w:r>
      </w:hyperlink>
      <w:r w:rsidRPr="009C4B7C">
        <w:t xml:space="preserve">  </w:t>
      </w:r>
    </w:p>
  </w:footnote>
  <w:footnote w:id="13">
    <w:p w14:paraId="1DEF1E82" w14:textId="2B262318" w:rsidR="005577AD" w:rsidRPr="009C4B7C" w:rsidRDefault="005577AD" w:rsidP="00032B42">
      <w:pPr>
        <w:pStyle w:val="Alaviitteenteksti"/>
      </w:pPr>
      <w:r>
        <w:rPr>
          <w:rStyle w:val="Alaviitteenviite"/>
        </w:rPr>
        <w:footnoteRef/>
      </w:r>
      <w:r w:rsidRPr="009C4B7C">
        <w:t xml:space="preserve"> </w:t>
      </w:r>
      <w:hyperlink r:id="rId13" w:anchor="quantity" w:history="1">
        <w:r w:rsidRPr="008D491E">
          <w:rPr>
            <w:rStyle w:val="Hyperlinkki"/>
          </w:rPr>
          <w:t>http://www.hl7.org/implement/standards/FHIR/datatypes.html#quantity</w:t>
        </w:r>
      </w:hyperlink>
      <w:r w:rsidRPr="009C4B7C">
        <w:t xml:space="preserve"> </w:t>
      </w:r>
    </w:p>
  </w:footnote>
  <w:footnote w:id="14">
    <w:p w14:paraId="7972172C" w14:textId="7D66C51C" w:rsidR="005577AD" w:rsidRPr="009C4B7C" w:rsidRDefault="005577AD" w:rsidP="00032B42">
      <w:pPr>
        <w:pStyle w:val="Alaviitteenteksti"/>
      </w:pPr>
      <w:r>
        <w:rPr>
          <w:rStyle w:val="Alaviitteenviite"/>
        </w:rPr>
        <w:footnoteRef/>
      </w:r>
      <w:r w:rsidRPr="009C4B7C">
        <w:t xml:space="preserve"> </w:t>
      </w:r>
      <w:hyperlink r:id="rId14" w:anchor="identifier" w:history="1">
        <w:r w:rsidRPr="008D491E">
          <w:rPr>
            <w:rStyle w:val="Hyperlinkki"/>
          </w:rPr>
          <w:t>http://www.hl7.org/implement/standards/FHIR/datatypes.html#identifier</w:t>
        </w:r>
      </w:hyperlink>
      <w:r w:rsidRPr="009C4B7C">
        <w:t xml:space="preserve"> </w:t>
      </w:r>
    </w:p>
  </w:footnote>
  <w:footnote w:id="15">
    <w:p w14:paraId="256F3660" w14:textId="2572AA72" w:rsidR="0032064C" w:rsidRDefault="0032064C">
      <w:pPr>
        <w:pStyle w:val="Alaviitteenteksti"/>
      </w:pPr>
      <w:r>
        <w:rPr>
          <w:rStyle w:val="Alaviitteenviite"/>
        </w:rPr>
        <w:footnoteRef/>
      </w:r>
      <w:r>
        <w:t xml:space="preserve"> </w:t>
      </w:r>
      <w:hyperlink r:id="rId15" w:history="1">
        <w:r w:rsidRPr="008D491E">
          <w:rPr>
            <w:rStyle w:val="Hyperlinkki"/>
          </w:rPr>
          <w:t>http://www.kanta.fi/fi/web/ammattilaisille</w:t>
        </w:r>
      </w:hyperlink>
      <w:r>
        <w:t xml:space="preserve"> </w:t>
      </w:r>
    </w:p>
  </w:footnote>
  <w:footnote w:id="16">
    <w:p w14:paraId="14D51357" w14:textId="77777777" w:rsidR="005577AD" w:rsidRDefault="005577AD">
      <w:pPr>
        <w:pStyle w:val="Alaviitteenteksti"/>
      </w:pPr>
      <w:r>
        <w:rPr>
          <w:rStyle w:val="Alaviitteenviite"/>
        </w:rPr>
        <w:footnoteRef/>
      </w:r>
      <w:r>
        <w:t xml:space="preserve"> Sosiaalihuollon tietomääritykset </w:t>
      </w:r>
      <w:hyperlink r:id="rId16" w:history="1">
        <w:r w:rsidRPr="00D867C6">
          <w:rPr>
            <w:rStyle w:val="Hyperlinkki"/>
          </w:rPr>
          <w:t>http://www.thl.fi/fi/web/tiedonhallinta-sosiaali-ja-terveysalalla/tietojarjestelmapalvelut/sosiaalihuollon-tiedonhallinta/aineistot/tietomaaritykset</w:t>
        </w:r>
      </w:hyperlink>
      <w:r>
        <w:t xml:space="preserve"> </w:t>
      </w:r>
      <w:r w:rsidRPr="00F775F9">
        <w:t xml:space="preserve"> 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44"/>
      <w:gridCol w:w="1222"/>
      <w:gridCol w:w="1222"/>
      <w:gridCol w:w="1222"/>
      <w:gridCol w:w="1222"/>
      <w:gridCol w:w="1223"/>
      <w:gridCol w:w="1223"/>
    </w:tblGrid>
    <w:tr w:rsidR="005577AD" w14:paraId="14D5132D" w14:textId="77777777" w:rsidTr="00A83CDC">
      <w:tc>
        <w:tcPr>
          <w:tcW w:w="2444" w:type="dxa"/>
          <w:vMerge w:val="restart"/>
        </w:tcPr>
        <w:p w14:paraId="14D51328" w14:textId="77777777" w:rsidR="005577AD" w:rsidRDefault="005577AD" w:rsidP="00A83CDC">
          <w:r>
            <w:rPr>
              <w:noProof/>
              <w:lang w:eastAsia="fi-FI"/>
            </w:rPr>
            <w:drawing>
              <wp:inline distT="0" distB="0" distL="0" distR="0" wp14:anchorId="14D5134B" wp14:editId="14D5134C">
                <wp:extent cx="1112520" cy="281940"/>
                <wp:effectExtent l="0" t="0" r="0" b="3810"/>
                <wp:docPr id="1" name="Kuva 1" descr="Kanta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anta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252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22" w:type="dxa"/>
        </w:tcPr>
        <w:p w14:paraId="14D51329" w14:textId="77777777" w:rsidR="005577AD" w:rsidRDefault="005577AD" w:rsidP="00A83CDC"/>
      </w:tc>
      <w:tc>
        <w:tcPr>
          <w:tcW w:w="1222" w:type="dxa"/>
        </w:tcPr>
        <w:p w14:paraId="14D5132A" w14:textId="77777777" w:rsidR="005577AD" w:rsidRDefault="005577AD" w:rsidP="00A83CDC"/>
      </w:tc>
      <w:tc>
        <w:tcPr>
          <w:tcW w:w="3667" w:type="dxa"/>
          <w:gridSpan w:val="3"/>
        </w:tcPr>
        <w:p w14:paraId="14D5132B" w14:textId="77777777" w:rsidR="005577AD" w:rsidRDefault="005577AD" w:rsidP="00A83CDC"/>
      </w:tc>
      <w:tc>
        <w:tcPr>
          <w:tcW w:w="1223" w:type="dxa"/>
        </w:tcPr>
        <w:p w14:paraId="14D5132C" w14:textId="77777777" w:rsidR="005577AD" w:rsidRDefault="005577AD" w:rsidP="00A83CDC">
          <w:pPr>
            <w:jc w:val="right"/>
          </w:pPr>
        </w:p>
      </w:tc>
    </w:tr>
    <w:tr w:rsidR="005577AD" w14:paraId="14D51335" w14:textId="77777777" w:rsidTr="00A83CDC">
      <w:tc>
        <w:tcPr>
          <w:tcW w:w="2444" w:type="dxa"/>
          <w:vMerge/>
        </w:tcPr>
        <w:p w14:paraId="14D5132E" w14:textId="77777777" w:rsidR="005577AD" w:rsidRDefault="005577AD" w:rsidP="00A83CDC"/>
      </w:tc>
      <w:tc>
        <w:tcPr>
          <w:tcW w:w="1222" w:type="dxa"/>
        </w:tcPr>
        <w:p w14:paraId="14D5132F" w14:textId="77777777" w:rsidR="005577AD" w:rsidRDefault="005577AD" w:rsidP="00A83CDC"/>
      </w:tc>
      <w:tc>
        <w:tcPr>
          <w:tcW w:w="1222" w:type="dxa"/>
        </w:tcPr>
        <w:p w14:paraId="14D51330" w14:textId="77777777" w:rsidR="005577AD" w:rsidRDefault="005577AD" w:rsidP="00A83CDC"/>
      </w:tc>
      <w:tc>
        <w:tcPr>
          <w:tcW w:w="1222" w:type="dxa"/>
        </w:tcPr>
        <w:p w14:paraId="14D51331" w14:textId="77777777" w:rsidR="005577AD" w:rsidRDefault="005577AD" w:rsidP="00A83CDC"/>
      </w:tc>
      <w:tc>
        <w:tcPr>
          <w:tcW w:w="1222" w:type="dxa"/>
        </w:tcPr>
        <w:p w14:paraId="14D51332" w14:textId="77777777" w:rsidR="005577AD" w:rsidRDefault="005577AD" w:rsidP="00A83CDC"/>
      </w:tc>
      <w:tc>
        <w:tcPr>
          <w:tcW w:w="1223" w:type="dxa"/>
        </w:tcPr>
        <w:p w14:paraId="14D51333" w14:textId="77777777" w:rsidR="005577AD" w:rsidRDefault="005577AD" w:rsidP="00A83CDC"/>
      </w:tc>
      <w:tc>
        <w:tcPr>
          <w:tcW w:w="1223" w:type="dxa"/>
        </w:tcPr>
        <w:p w14:paraId="14D51334" w14:textId="77777777" w:rsidR="005577AD" w:rsidRDefault="005577AD" w:rsidP="00A83CDC"/>
      </w:tc>
    </w:tr>
    <w:tr w:rsidR="005577AD" w14:paraId="14D51339" w14:textId="77777777" w:rsidTr="00A83CDC">
      <w:tc>
        <w:tcPr>
          <w:tcW w:w="3666" w:type="dxa"/>
          <w:gridSpan w:val="2"/>
        </w:tcPr>
        <w:p w14:paraId="14D51336" w14:textId="77777777" w:rsidR="005577AD" w:rsidRDefault="005577AD" w:rsidP="00A83CDC"/>
      </w:tc>
      <w:tc>
        <w:tcPr>
          <w:tcW w:w="4889" w:type="dxa"/>
          <w:gridSpan w:val="4"/>
        </w:tcPr>
        <w:p w14:paraId="14D51337" w14:textId="77777777" w:rsidR="005577AD" w:rsidRDefault="005577AD" w:rsidP="00A83CDC">
          <w:r>
            <w:t>Sosiaalihuollon asiakirjastandardi</w:t>
          </w:r>
        </w:p>
      </w:tc>
      <w:tc>
        <w:tcPr>
          <w:tcW w:w="1223" w:type="dxa"/>
        </w:tcPr>
        <w:p w14:paraId="14D51338" w14:textId="77777777" w:rsidR="005577AD" w:rsidRDefault="005577AD" w:rsidP="00A83CDC">
          <w:pPr>
            <w:jc w:val="right"/>
          </w:pPr>
          <w:r>
            <w:rPr>
              <w:rStyle w:val="Sivunumero"/>
              <w:rFonts w:cs="Arial"/>
              <w:noProof/>
              <w:szCs w:val="20"/>
            </w:rPr>
            <w:fldChar w:fldCharType="begin"/>
          </w:r>
          <w:r>
            <w:rPr>
              <w:rStyle w:val="Sivunumero"/>
              <w:rFonts w:cs="Arial"/>
              <w:noProof/>
              <w:szCs w:val="20"/>
            </w:rPr>
            <w:instrText xml:space="preserve"> PAGE </w:instrText>
          </w:r>
          <w:r>
            <w:rPr>
              <w:rStyle w:val="Sivunumero"/>
              <w:rFonts w:cs="Arial"/>
              <w:noProof/>
              <w:szCs w:val="20"/>
            </w:rPr>
            <w:fldChar w:fldCharType="separate"/>
          </w:r>
          <w:r w:rsidR="00AD3778">
            <w:rPr>
              <w:rStyle w:val="Sivunumero"/>
              <w:rFonts w:cs="Arial"/>
              <w:noProof/>
              <w:szCs w:val="20"/>
            </w:rPr>
            <w:t>2</w:t>
          </w:r>
          <w:r>
            <w:rPr>
              <w:rStyle w:val="Sivunumero"/>
              <w:rFonts w:cs="Arial"/>
              <w:noProof/>
              <w:szCs w:val="20"/>
            </w:rPr>
            <w:fldChar w:fldCharType="end"/>
          </w:r>
          <w:r>
            <w:rPr>
              <w:rStyle w:val="Sivunumero"/>
              <w:rFonts w:cs="Arial"/>
              <w:noProof/>
              <w:szCs w:val="20"/>
            </w:rPr>
            <w:t xml:space="preserve"> (</w:t>
          </w:r>
          <w:r>
            <w:rPr>
              <w:rStyle w:val="Sivunumero"/>
              <w:rFonts w:cs="Arial"/>
              <w:noProof/>
              <w:szCs w:val="20"/>
            </w:rPr>
            <w:fldChar w:fldCharType="begin"/>
          </w:r>
          <w:r>
            <w:rPr>
              <w:rStyle w:val="Sivunumero"/>
              <w:rFonts w:cs="Arial"/>
              <w:noProof/>
              <w:szCs w:val="20"/>
            </w:rPr>
            <w:instrText xml:space="preserve"> NUMPAGES </w:instrText>
          </w:r>
          <w:r>
            <w:rPr>
              <w:rStyle w:val="Sivunumero"/>
              <w:rFonts w:cs="Arial"/>
              <w:noProof/>
              <w:szCs w:val="20"/>
            </w:rPr>
            <w:fldChar w:fldCharType="separate"/>
          </w:r>
          <w:r w:rsidR="00AD3778">
            <w:rPr>
              <w:rStyle w:val="Sivunumero"/>
              <w:rFonts w:cs="Arial"/>
              <w:noProof/>
              <w:szCs w:val="20"/>
            </w:rPr>
            <w:t>18</w:t>
          </w:r>
          <w:r>
            <w:rPr>
              <w:rStyle w:val="Sivunumero"/>
              <w:rFonts w:cs="Arial"/>
              <w:noProof/>
              <w:szCs w:val="20"/>
            </w:rPr>
            <w:fldChar w:fldCharType="end"/>
          </w:r>
          <w:r>
            <w:rPr>
              <w:rStyle w:val="Sivunumero"/>
              <w:rFonts w:cs="Arial"/>
              <w:noProof/>
              <w:szCs w:val="20"/>
            </w:rPr>
            <w:t>)</w:t>
          </w:r>
        </w:p>
      </w:tc>
    </w:tr>
    <w:tr w:rsidR="005577AD" w14:paraId="14D5133E" w14:textId="77777777" w:rsidTr="00A83CDC">
      <w:tc>
        <w:tcPr>
          <w:tcW w:w="3666" w:type="dxa"/>
          <w:gridSpan w:val="2"/>
        </w:tcPr>
        <w:p w14:paraId="14D5133A" w14:textId="77777777" w:rsidR="005577AD" w:rsidRDefault="005577AD" w:rsidP="00A83CDC"/>
      </w:tc>
      <w:tc>
        <w:tcPr>
          <w:tcW w:w="3666" w:type="dxa"/>
          <w:gridSpan w:val="3"/>
        </w:tcPr>
        <w:p w14:paraId="14D5133B" w14:textId="7710FCC0" w:rsidR="005577AD" w:rsidRDefault="00065554" w:rsidP="00A83CDC">
          <w:pPr>
            <w:rPr>
              <w:noProof/>
            </w:rPr>
          </w:pPr>
          <w:r>
            <w:rPr>
              <w:noProof/>
            </w:rPr>
            <w:t>22</w:t>
          </w:r>
          <w:r w:rsidR="008A0612">
            <w:rPr>
              <w:noProof/>
            </w:rPr>
            <w:t>.4</w:t>
          </w:r>
          <w:r w:rsidR="005577AD">
            <w:rPr>
              <w:noProof/>
            </w:rPr>
            <w:t xml:space="preserve">.2016 </w:t>
          </w:r>
        </w:p>
      </w:tc>
      <w:tc>
        <w:tcPr>
          <w:tcW w:w="1223" w:type="dxa"/>
        </w:tcPr>
        <w:p w14:paraId="14D5133C" w14:textId="77777777" w:rsidR="005577AD" w:rsidRDefault="005577AD" w:rsidP="00A83CDC"/>
      </w:tc>
      <w:tc>
        <w:tcPr>
          <w:tcW w:w="1223" w:type="dxa"/>
        </w:tcPr>
        <w:p w14:paraId="14D5133D" w14:textId="77777777" w:rsidR="005577AD" w:rsidRDefault="005577AD" w:rsidP="00A83CDC"/>
      </w:tc>
    </w:tr>
    <w:tr w:rsidR="005577AD" w14:paraId="14D51345" w14:textId="77777777" w:rsidTr="00A83CDC">
      <w:tc>
        <w:tcPr>
          <w:tcW w:w="3666" w:type="dxa"/>
          <w:gridSpan w:val="2"/>
        </w:tcPr>
        <w:p w14:paraId="14D5133F" w14:textId="77777777" w:rsidR="005577AD" w:rsidRDefault="005577AD" w:rsidP="00A83CDC"/>
      </w:tc>
      <w:tc>
        <w:tcPr>
          <w:tcW w:w="1222" w:type="dxa"/>
        </w:tcPr>
        <w:p w14:paraId="14D51340" w14:textId="77777777" w:rsidR="005577AD" w:rsidRDefault="005577AD" w:rsidP="00A83CDC"/>
      </w:tc>
      <w:tc>
        <w:tcPr>
          <w:tcW w:w="1222" w:type="dxa"/>
        </w:tcPr>
        <w:p w14:paraId="14D51341" w14:textId="77777777" w:rsidR="005577AD" w:rsidRDefault="005577AD" w:rsidP="00A83CDC"/>
      </w:tc>
      <w:tc>
        <w:tcPr>
          <w:tcW w:w="1222" w:type="dxa"/>
        </w:tcPr>
        <w:p w14:paraId="14D51342" w14:textId="77777777" w:rsidR="005577AD" w:rsidRDefault="005577AD" w:rsidP="00A83CDC"/>
      </w:tc>
      <w:tc>
        <w:tcPr>
          <w:tcW w:w="1223" w:type="dxa"/>
        </w:tcPr>
        <w:p w14:paraId="14D51343" w14:textId="77777777" w:rsidR="005577AD" w:rsidRDefault="005577AD" w:rsidP="00A83CDC"/>
      </w:tc>
      <w:tc>
        <w:tcPr>
          <w:tcW w:w="1223" w:type="dxa"/>
        </w:tcPr>
        <w:p w14:paraId="14D51344" w14:textId="77777777" w:rsidR="005577AD" w:rsidRDefault="005577AD" w:rsidP="00A83CDC"/>
      </w:tc>
    </w:tr>
  </w:tbl>
  <w:p w14:paraId="14D51346" w14:textId="77777777" w:rsidR="005577AD" w:rsidRDefault="005577AD">
    <w:pPr>
      <w:pStyle w:val="Yltunniste"/>
    </w:pPr>
  </w:p>
  <w:p w14:paraId="14D51347" w14:textId="77777777" w:rsidR="005577AD" w:rsidRDefault="005577AD">
    <w:pPr>
      <w:pStyle w:val="Yltunniste"/>
    </w:pPr>
  </w:p>
  <w:p w14:paraId="14D51348" w14:textId="77777777" w:rsidR="005577AD" w:rsidRDefault="005577AD">
    <w:pPr>
      <w:pStyle w:val="Yltunniste"/>
    </w:pPr>
  </w:p>
  <w:p w14:paraId="14D51349" w14:textId="77777777" w:rsidR="005577AD" w:rsidRDefault="005577A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5D838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132A8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AAEF8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8D2D9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C6EC3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C66FE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068E4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3D479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A2CF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B075AE"/>
    <w:multiLevelType w:val="multilevel"/>
    <w:tmpl w:val="B8DED1C0"/>
    <w:lvl w:ilvl="0">
      <w:start w:val="1"/>
      <w:numFmt w:val="bullet"/>
      <w:pStyle w:val="Merkittyluettelo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2384"/>
        </w:tabs>
        <w:ind w:left="2384" w:hanging="360"/>
      </w:pPr>
      <w:rPr>
        <w:rFonts w:ascii="Wingdings" w:hAnsi="Wingdings" w:hint="default"/>
      </w:rPr>
    </w:lvl>
    <w:lvl w:ilvl="2">
      <w:numFmt w:val="none"/>
      <w:lvlText w:val=""/>
      <w:lvlJc w:val="left"/>
      <w:pPr>
        <w:tabs>
          <w:tab w:val="num" w:pos="2024"/>
        </w:tabs>
      </w:pPr>
    </w:lvl>
    <w:lvl w:ilvl="3">
      <w:start w:val="1"/>
      <w:numFmt w:val="bullet"/>
      <w:lvlText w:val=""/>
      <w:lvlJc w:val="left"/>
      <w:pPr>
        <w:tabs>
          <w:tab w:val="num" w:pos="3104"/>
        </w:tabs>
        <w:ind w:left="3104" w:hanging="360"/>
      </w:pPr>
      <w:rPr>
        <w:rFonts w:ascii="Symbol" w:hAnsi="Symbol" w:hint="default"/>
      </w:rPr>
    </w:lvl>
    <w:lvl w:ilvl="4">
      <w:start w:val="1"/>
      <w:numFmt w:val="bullet"/>
      <w:lvlText w:val=""/>
      <w:lvlJc w:val="left"/>
      <w:pPr>
        <w:tabs>
          <w:tab w:val="num" w:pos="3464"/>
        </w:tabs>
        <w:ind w:left="3464" w:hanging="360"/>
      </w:pPr>
      <w:rPr>
        <w:rFonts w:ascii="Wingdings 2" w:hAnsi="Wingdings 2" w:hint="default"/>
      </w:rPr>
    </w:lvl>
    <w:lvl w:ilvl="5">
      <w:start w:val="1"/>
      <w:numFmt w:val="bullet"/>
      <w:lvlText w:val="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4184"/>
        </w:tabs>
        <w:ind w:left="4184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904"/>
        </w:tabs>
        <w:ind w:left="4904" w:hanging="360"/>
      </w:pPr>
      <w:rPr>
        <w:rFonts w:ascii="Symbol" w:hAnsi="Symbol" w:hint="default"/>
      </w:rPr>
    </w:lvl>
  </w:abstractNum>
  <w:abstractNum w:abstractNumId="10">
    <w:nsid w:val="1D741641"/>
    <w:multiLevelType w:val="hybridMultilevel"/>
    <w:tmpl w:val="E07C9610"/>
    <w:lvl w:ilvl="0" w:tplc="DEE0B2C0">
      <w:start w:val="1"/>
      <w:numFmt w:val="decimal"/>
      <w:lvlText w:val="%1."/>
      <w:lvlJc w:val="left"/>
      <w:pPr>
        <w:ind w:left="167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2390" w:hanging="360"/>
      </w:pPr>
    </w:lvl>
    <w:lvl w:ilvl="2" w:tplc="040B001B" w:tentative="1">
      <w:start w:val="1"/>
      <w:numFmt w:val="lowerRoman"/>
      <w:lvlText w:val="%3."/>
      <w:lvlJc w:val="right"/>
      <w:pPr>
        <w:ind w:left="3110" w:hanging="180"/>
      </w:pPr>
    </w:lvl>
    <w:lvl w:ilvl="3" w:tplc="040B000F" w:tentative="1">
      <w:start w:val="1"/>
      <w:numFmt w:val="decimal"/>
      <w:lvlText w:val="%4."/>
      <w:lvlJc w:val="left"/>
      <w:pPr>
        <w:ind w:left="3830" w:hanging="360"/>
      </w:pPr>
    </w:lvl>
    <w:lvl w:ilvl="4" w:tplc="040B0019" w:tentative="1">
      <w:start w:val="1"/>
      <w:numFmt w:val="lowerLetter"/>
      <w:lvlText w:val="%5."/>
      <w:lvlJc w:val="left"/>
      <w:pPr>
        <w:ind w:left="4550" w:hanging="360"/>
      </w:pPr>
    </w:lvl>
    <w:lvl w:ilvl="5" w:tplc="040B001B" w:tentative="1">
      <w:start w:val="1"/>
      <w:numFmt w:val="lowerRoman"/>
      <w:lvlText w:val="%6."/>
      <w:lvlJc w:val="right"/>
      <w:pPr>
        <w:ind w:left="5270" w:hanging="180"/>
      </w:pPr>
    </w:lvl>
    <w:lvl w:ilvl="6" w:tplc="040B000F" w:tentative="1">
      <w:start w:val="1"/>
      <w:numFmt w:val="decimal"/>
      <w:lvlText w:val="%7."/>
      <w:lvlJc w:val="left"/>
      <w:pPr>
        <w:ind w:left="5990" w:hanging="360"/>
      </w:pPr>
    </w:lvl>
    <w:lvl w:ilvl="7" w:tplc="040B0019" w:tentative="1">
      <w:start w:val="1"/>
      <w:numFmt w:val="lowerLetter"/>
      <w:lvlText w:val="%8."/>
      <w:lvlJc w:val="left"/>
      <w:pPr>
        <w:ind w:left="6710" w:hanging="360"/>
      </w:pPr>
    </w:lvl>
    <w:lvl w:ilvl="8" w:tplc="040B001B" w:tentative="1">
      <w:start w:val="1"/>
      <w:numFmt w:val="lowerRoman"/>
      <w:lvlText w:val="%9."/>
      <w:lvlJc w:val="right"/>
      <w:pPr>
        <w:ind w:left="7430" w:hanging="180"/>
      </w:pPr>
    </w:lvl>
  </w:abstractNum>
  <w:abstractNum w:abstractNumId="11">
    <w:nsid w:val="335B71B3"/>
    <w:multiLevelType w:val="hybridMultilevel"/>
    <w:tmpl w:val="6C0C7A1C"/>
    <w:lvl w:ilvl="0" w:tplc="9636427E">
      <w:start w:val="1"/>
      <w:numFmt w:val="decimal"/>
      <w:lvlText w:val="%1."/>
      <w:lvlJc w:val="left"/>
      <w:pPr>
        <w:ind w:left="167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90" w:hanging="360"/>
      </w:pPr>
    </w:lvl>
    <w:lvl w:ilvl="2" w:tplc="040B001B" w:tentative="1">
      <w:start w:val="1"/>
      <w:numFmt w:val="lowerRoman"/>
      <w:lvlText w:val="%3."/>
      <w:lvlJc w:val="right"/>
      <w:pPr>
        <w:ind w:left="3110" w:hanging="180"/>
      </w:pPr>
    </w:lvl>
    <w:lvl w:ilvl="3" w:tplc="040B000F" w:tentative="1">
      <w:start w:val="1"/>
      <w:numFmt w:val="decimal"/>
      <w:lvlText w:val="%4."/>
      <w:lvlJc w:val="left"/>
      <w:pPr>
        <w:ind w:left="3830" w:hanging="360"/>
      </w:pPr>
    </w:lvl>
    <w:lvl w:ilvl="4" w:tplc="040B0019" w:tentative="1">
      <w:start w:val="1"/>
      <w:numFmt w:val="lowerLetter"/>
      <w:lvlText w:val="%5."/>
      <w:lvlJc w:val="left"/>
      <w:pPr>
        <w:ind w:left="4550" w:hanging="360"/>
      </w:pPr>
    </w:lvl>
    <w:lvl w:ilvl="5" w:tplc="040B001B" w:tentative="1">
      <w:start w:val="1"/>
      <w:numFmt w:val="lowerRoman"/>
      <w:lvlText w:val="%6."/>
      <w:lvlJc w:val="right"/>
      <w:pPr>
        <w:ind w:left="5270" w:hanging="180"/>
      </w:pPr>
    </w:lvl>
    <w:lvl w:ilvl="6" w:tplc="040B000F" w:tentative="1">
      <w:start w:val="1"/>
      <w:numFmt w:val="decimal"/>
      <w:lvlText w:val="%7."/>
      <w:lvlJc w:val="left"/>
      <w:pPr>
        <w:ind w:left="5990" w:hanging="360"/>
      </w:pPr>
    </w:lvl>
    <w:lvl w:ilvl="7" w:tplc="040B0019" w:tentative="1">
      <w:start w:val="1"/>
      <w:numFmt w:val="lowerLetter"/>
      <w:lvlText w:val="%8."/>
      <w:lvlJc w:val="left"/>
      <w:pPr>
        <w:ind w:left="6710" w:hanging="360"/>
      </w:pPr>
    </w:lvl>
    <w:lvl w:ilvl="8" w:tplc="040B001B" w:tentative="1">
      <w:start w:val="1"/>
      <w:numFmt w:val="lowerRoman"/>
      <w:lvlText w:val="%9."/>
      <w:lvlJc w:val="right"/>
      <w:pPr>
        <w:ind w:left="7430" w:hanging="180"/>
      </w:pPr>
    </w:lvl>
  </w:abstractNum>
  <w:abstractNum w:abstractNumId="12">
    <w:nsid w:val="40000B56"/>
    <w:multiLevelType w:val="hybridMultilevel"/>
    <w:tmpl w:val="42CCF8B2"/>
    <w:lvl w:ilvl="0" w:tplc="040B0001">
      <w:start w:val="1"/>
      <w:numFmt w:val="bullet"/>
      <w:lvlText w:val=""/>
      <w:lvlJc w:val="left"/>
      <w:pPr>
        <w:ind w:left="203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5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7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9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1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3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5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7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90" w:hanging="360"/>
      </w:pPr>
      <w:rPr>
        <w:rFonts w:ascii="Wingdings" w:hAnsi="Wingdings" w:hint="default"/>
      </w:rPr>
    </w:lvl>
  </w:abstractNum>
  <w:abstractNum w:abstractNumId="13">
    <w:nsid w:val="44EB40F9"/>
    <w:multiLevelType w:val="hybridMultilevel"/>
    <w:tmpl w:val="06040D32"/>
    <w:lvl w:ilvl="0" w:tplc="037ABFA0">
      <w:start w:val="1"/>
      <w:numFmt w:val="decimal"/>
      <w:lvlText w:val="%1."/>
      <w:lvlJc w:val="left"/>
      <w:pPr>
        <w:ind w:left="167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2390" w:hanging="360"/>
      </w:pPr>
    </w:lvl>
    <w:lvl w:ilvl="2" w:tplc="040B001B" w:tentative="1">
      <w:start w:val="1"/>
      <w:numFmt w:val="lowerRoman"/>
      <w:lvlText w:val="%3."/>
      <w:lvlJc w:val="right"/>
      <w:pPr>
        <w:ind w:left="3110" w:hanging="180"/>
      </w:pPr>
    </w:lvl>
    <w:lvl w:ilvl="3" w:tplc="040B000F" w:tentative="1">
      <w:start w:val="1"/>
      <w:numFmt w:val="decimal"/>
      <w:lvlText w:val="%4."/>
      <w:lvlJc w:val="left"/>
      <w:pPr>
        <w:ind w:left="3830" w:hanging="360"/>
      </w:pPr>
    </w:lvl>
    <w:lvl w:ilvl="4" w:tplc="040B0019" w:tentative="1">
      <w:start w:val="1"/>
      <w:numFmt w:val="lowerLetter"/>
      <w:lvlText w:val="%5."/>
      <w:lvlJc w:val="left"/>
      <w:pPr>
        <w:ind w:left="4550" w:hanging="360"/>
      </w:pPr>
    </w:lvl>
    <w:lvl w:ilvl="5" w:tplc="040B001B" w:tentative="1">
      <w:start w:val="1"/>
      <w:numFmt w:val="lowerRoman"/>
      <w:lvlText w:val="%6."/>
      <w:lvlJc w:val="right"/>
      <w:pPr>
        <w:ind w:left="5270" w:hanging="180"/>
      </w:pPr>
    </w:lvl>
    <w:lvl w:ilvl="6" w:tplc="040B000F" w:tentative="1">
      <w:start w:val="1"/>
      <w:numFmt w:val="decimal"/>
      <w:lvlText w:val="%7."/>
      <w:lvlJc w:val="left"/>
      <w:pPr>
        <w:ind w:left="5990" w:hanging="360"/>
      </w:pPr>
    </w:lvl>
    <w:lvl w:ilvl="7" w:tplc="040B0019" w:tentative="1">
      <w:start w:val="1"/>
      <w:numFmt w:val="lowerLetter"/>
      <w:lvlText w:val="%8."/>
      <w:lvlJc w:val="left"/>
      <w:pPr>
        <w:ind w:left="6710" w:hanging="360"/>
      </w:pPr>
    </w:lvl>
    <w:lvl w:ilvl="8" w:tplc="040B001B" w:tentative="1">
      <w:start w:val="1"/>
      <w:numFmt w:val="lowerRoman"/>
      <w:lvlText w:val="%9."/>
      <w:lvlJc w:val="right"/>
      <w:pPr>
        <w:ind w:left="7430" w:hanging="180"/>
      </w:pPr>
    </w:lvl>
  </w:abstractNum>
  <w:abstractNum w:abstractNumId="14">
    <w:nsid w:val="52AA10B0"/>
    <w:multiLevelType w:val="hybridMultilevel"/>
    <w:tmpl w:val="E2186AE4"/>
    <w:lvl w:ilvl="0" w:tplc="D826BE14">
      <w:start w:val="1"/>
      <w:numFmt w:val="bullet"/>
      <w:lvlText w:val="-"/>
      <w:lvlJc w:val="left"/>
      <w:pPr>
        <w:ind w:left="167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2390" w:hanging="360"/>
      </w:pPr>
      <w:rPr>
        <w:rFonts w:ascii="Courier New" w:hAnsi="Courier New" w:cs="Courier New" w:hint="default"/>
      </w:rPr>
    </w:lvl>
    <w:lvl w:ilvl="2" w:tplc="2E641DB0">
      <w:numFmt w:val="bullet"/>
      <w:lvlText w:val="•"/>
      <w:lvlJc w:val="left"/>
      <w:pPr>
        <w:ind w:left="4055" w:hanging="1305"/>
      </w:pPr>
      <w:rPr>
        <w:rFonts w:ascii="Calibri" w:eastAsiaTheme="minorHAnsi" w:hAnsi="Calibri" w:cstheme="minorHAnsi" w:hint="default"/>
      </w:rPr>
    </w:lvl>
    <w:lvl w:ilvl="3" w:tplc="040B0001" w:tentative="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30" w:hanging="360"/>
      </w:pPr>
      <w:rPr>
        <w:rFonts w:ascii="Wingdings" w:hAnsi="Wingdings" w:hint="default"/>
      </w:rPr>
    </w:lvl>
  </w:abstractNum>
  <w:abstractNum w:abstractNumId="15">
    <w:nsid w:val="6CF67932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67A6784"/>
    <w:multiLevelType w:val="multilevel"/>
    <w:tmpl w:val="CE2ADEFC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2"/>
        <w:szCs w:val="22"/>
      </w:r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9"/>
  </w:num>
  <w:num w:numId="2">
    <w:abstractNumId w:val="16"/>
  </w:num>
  <w:num w:numId="3">
    <w:abstractNumId w:val="14"/>
  </w:num>
  <w:num w:numId="4">
    <w:abstractNumId w:val="1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3"/>
  </w:num>
  <w:num w:numId="16">
    <w:abstractNumId w:val="1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35F"/>
    <w:rsid w:val="00006266"/>
    <w:rsid w:val="00023991"/>
    <w:rsid w:val="00024FE4"/>
    <w:rsid w:val="00027656"/>
    <w:rsid w:val="00031A81"/>
    <w:rsid w:val="00032B42"/>
    <w:rsid w:val="00042A60"/>
    <w:rsid w:val="00052436"/>
    <w:rsid w:val="0006219C"/>
    <w:rsid w:val="00062852"/>
    <w:rsid w:val="00062DB2"/>
    <w:rsid w:val="00065554"/>
    <w:rsid w:val="000703C3"/>
    <w:rsid w:val="000713B2"/>
    <w:rsid w:val="000755AA"/>
    <w:rsid w:val="00075B16"/>
    <w:rsid w:val="000778B0"/>
    <w:rsid w:val="0008266D"/>
    <w:rsid w:val="00084CFA"/>
    <w:rsid w:val="0008709F"/>
    <w:rsid w:val="000900E5"/>
    <w:rsid w:val="00094EAC"/>
    <w:rsid w:val="000A38D1"/>
    <w:rsid w:val="000B1B7E"/>
    <w:rsid w:val="000C09E7"/>
    <w:rsid w:val="000C389F"/>
    <w:rsid w:val="000C75C1"/>
    <w:rsid w:val="000E01FB"/>
    <w:rsid w:val="000E380F"/>
    <w:rsid w:val="000E3A6D"/>
    <w:rsid w:val="000E69CB"/>
    <w:rsid w:val="000E7C9F"/>
    <w:rsid w:val="00105EA6"/>
    <w:rsid w:val="00110DC7"/>
    <w:rsid w:val="00114866"/>
    <w:rsid w:val="001203C4"/>
    <w:rsid w:val="001315F3"/>
    <w:rsid w:val="00136C25"/>
    <w:rsid w:val="0014159B"/>
    <w:rsid w:val="00146189"/>
    <w:rsid w:val="00151C12"/>
    <w:rsid w:val="00154189"/>
    <w:rsid w:val="00160F40"/>
    <w:rsid w:val="00161112"/>
    <w:rsid w:val="00172EB9"/>
    <w:rsid w:val="001750BC"/>
    <w:rsid w:val="0018145F"/>
    <w:rsid w:val="001814B0"/>
    <w:rsid w:val="001818B4"/>
    <w:rsid w:val="00181CA6"/>
    <w:rsid w:val="00185F4E"/>
    <w:rsid w:val="00187B4E"/>
    <w:rsid w:val="00190CBD"/>
    <w:rsid w:val="0019373A"/>
    <w:rsid w:val="001A022A"/>
    <w:rsid w:val="001A2E60"/>
    <w:rsid w:val="001A3640"/>
    <w:rsid w:val="001A4ACB"/>
    <w:rsid w:val="001C49B2"/>
    <w:rsid w:val="001D3F34"/>
    <w:rsid w:val="001D53EE"/>
    <w:rsid w:val="001D5A2F"/>
    <w:rsid w:val="001E0A5B"/>
    <w:rsid w:val="001E14A6"/>
    <w:rsid w:val="001E25EF"/>
    <w:rsid w:val="001E4806"/>
    <w:rsid w:val="001E69C6"/>
    <w:rsid w:val="001E7671"/>
    <w:rsid w:val="00210E1A"/>
    <w:rsid w:val="002133D3"/>
    <w:rsid w:val="002163C9"/>
    <w:rsid w:val="002241F5"/>
    <w:rsid w:val="0022654C"/>
    <w:rsid w:val="00226EF5"/>
    <w:rsid w:val="002272E7"/>
    <w:rsid w:val="002331C7"/>
    <w:rsid w:val="00245180"/>
    <w:rsid w:val="00255FA3"/>
    <w:rsid w:val="0026036A"/>
    <w:rsid w:val="00274F77"/>
    <w:rsid w:val="00275355"/>
    <w:rsid w:val="0029361E"/>
    <w:rsid w:val="002951E4"/>
    <w:rsid w:val="002A0F22"/>
    <w:rsid w:val="002A65AC"/>
    <w:rsid w:val="002B1F02"/>
    <w:rsid w:val="002B23DA"/>
    <w:rsid w:val="002C0666"/>
    <w:rsid w:val="002C1E82"/>
    <w:rsid w:val="002C3117"/>
    <w:rsid w:val="002C37BF"/>
    <w:rsid w:val="002C5085"/>
    <w:rsid w:val="002C7B33"/>
    <w:rsid w:val="002D1BBA"/>
    <w:rsid w:val="002E54A0"/>
    <w:rsid w:val="002F0123"/>
    <w:rsid w:val="002F2785"/>
    <w:rsid w:val="0031383A"/>
    <w:rsid w:val="00316D72"/>
    <w:rsid w:val="0032064C"/>
    <w:rsid w:val="00325D3A"/>
    <w:rsid w:val="00326480"/>
    <w:rsid w:val="00332B8E"/>
    <w:rsid w:val="00334E58"/>
    <w:rsid w:val="00343997"/>
    <w:rsid w:val="00343D04"/>
    <w:rsid w:val="00343F6F"/>
    <w:rsid w:val="0034566B"/>
    <w:rsid w:val="00346594"/>
    <w:rsid w:val="00350935"/>
    <w:rsid w:val="003527A1"/>
    <w:rsid w:val="00353762"/>
    <w:rsid w:val="003724A3"/>
    <w:rsid w:val="003753CA"/>
    <w:rsid w:val="003803D3"/>
    <w:rsid w:val="00385179"/>
    <w:rsid w:val="00390790"/>
    <w:rsid w:val="003D2AAD"/>
    <w:rsid w:val="003E0D8D"/>
    <w:rsid w:val="003E27E1"/>
    <w:rsid w:val="003E3A60"/>
    <w:rsid w:val="00412C3B"/>
    <w:rsid w:val="00415D5C"/>
    <w:rsid w:val="00417356"/>
    <w:rsid w:val="0042679D"/>
    <w:rsid w:val="00427C15"/>
    <w:rsid w:val="0043779A"/>
    <w:rsid w:val="00440DBA"/>
    <w:rsid w:val="00451448"/>
    <w:rsid w:val="00460760"/>
    <w:rsid w:val="004775AF"/>
    <w:rsid w:val="004826C1"/>
    <w:rsid w:val="00482A72"/>
    <w:rsid w:val="00483E72"/>
    <w:rsid w:val="00492099"/>
    <w:rsid w:val="004943B7"/>
    <w:rsid w:val="004A0F3C"/>
    <w:rsid w:val="004A21EF"/>
    <w:rsid w:val="004B0A8E"/>
    <w:rsid w:val="004B1497"/>
    <w:rsid w:val="004B4AF0"/>
    <w:rsid w:val="004B73C8"/>
    <w:rsid w:val="004B796E"/>
    <w:rsid w:val="004C4A5D"/>
    <w:rsid w:val="004D2827"/>
    <w:rsid w:val="004E5C60"/>
    <w:rsid w:val="004F4F0D"/>
    <w:rsid w:val="0050136C"/>
    <w:rsid w:val="00501D75"/>
    <w:rsid w:val="00511F55"/>
    <w:rsid w:val="005126E2"/>
    <w:rsid w:val="00523A34"/>
    <w:rsid w:val="00524173"/>
    <w:rsid w:val="00525222"/>
    <w:rsid w:val="00525D45"/>
    <w:rsid w:val="00527B45"/>
    <w:rsid w:val="005337D4"/>
    <w:rsid w:val="0053439E"/>
    <w:rsid w:val="0053483B"/>
    <w:rsid w:val="00534878"/>
    <w:rsid w:val="00536B56"/>
    <w:rsid w:val="00555BEF"/>
    <w:rsid w:val="0055686E"/>
    <w:rsid w:val="005577AD"/>
    <w:rsid w:val="00560864"/>
    <w:rsid w:val="00576708"/>
    <w:rsid w:val="00583484"/>
    <w:rsid w:val="005841A4"/>
    <w:rsid w:val="00585DAA"/>
    <w:rsid w:val="00590022"/>
    <w:rsid w:val="00590F9C"/>
    <w:rsid w:val="00591C59"/>
    <w:rsid w:val="005A1097"/>
    <w:rsid w:val="005A329C"/>
    <w:rsid w:val="005A5DCC"/>
    <w:rsid w:val="005B214D"/>
    <w:rsid w:val="005B4DC5"/>
    <w:rsid w:val="005C3413"/>
    <w:rsid w:val="005D0976"/>
    <w:rsid w:val="005D53F3"/>
    <w:rsid w:val="005E050D"/>
    <w:rsid w:val="005E1A88"/>
    <w:rsid w:val="005E29E6"/>
    <w:rsid w:val="005E70F9"/>
    <w:rsid w:val="005F5AEB"/>
    <w:rsid w:val="005F5D3E"/>
    <w:rsid w:val="005F693B"/>
    <w:rsid w:val="005F7335"/>
    <w:rsid w:val="006053BE"/>
    <w:rsid w:val="00607836"/>
    <w:rsid w:val="006140C6"/>
    <w:rsid w:val="0063198E"/>
    <w:rsid w:val="00632B56"/>
    <w:rsid w:val="00635D11"/>
    <w:rsid w:val="0063738C"/>
    <w:rsid w:val="0064270F"/>
    <w:rsid w:val="00642780"/>
    <w:rsid w:val="00645182"/>
    <w:rsid w:val="0065037C"/>
    <w:rsid w:val="00660687"/>
    <w:rsid w:val="00662D4D"/>
    <w:rsid w:val="006640D3"/>
    <w:rsid w:val="0067083A"/>
    <w:rsid w:val="00677CFE"/>
    <w:rsid w:val="00684759"/>
    <w:rsid w:val="00685592"/>
    <w:rsid w:val="00686A27"/>
    <w:rsid w:val="00695F2A"/>
    <w:rsid w:val="00696072"/>
    <w:rsid w:val="00697C72"/>
    <w:rsid w:val="006A1466"/>
    <w:rsid w:val="006A3E91"/>
    <w:rsid w:val="006A78D3"/>
    <w:rsid w:val="006A7D23"/>
    <w:rsid w:val="006B11A8"/>
    <w:rsid w:val="006B15EC"/>
    <w:rsid w:val="006B1873"/>
    <w:rsid w:val="006C6317"/>
    <w:rsid w:val="006C77D4"/>
    <w:rsid w:val="006D1A2C"/>
    <w:rsid w:val="006D2F40"/>
    <w:rsid w:val="006D44BC"/>
    <w:rsid w:val="006F130F"/>
    <w:rsid w:val="0071027C"/>
    <w:rsid w:val="00711204"/>
    <w:rsid w:val="00713561"/>
    <w:rsid w:val="007171B9"/>
    <w:rsid w:val="00717309"/>
    <w:rsid w:val="00725BD4"/>
    <w:rsid w:val="00726ACC"/>
    <w:rsid w:val="00730638"/>
    <w:rsid w:val="0073475F"/>
    <w:rsid w:val="007367EE"/>
    <w:rsid w:val="0073696B"/>
    <w:rsid w:val="007411CD"/>
    <w:rsid w:val="00755260"/>
    <w:rsid w:val="007606D6"/>
    <w:rsid w:val="00764336"/>
    <w:rsid w:val="00765205"/>
    <w:rsid w:val="0076607F"/>
    <w:rsid w:val="007709A8"/>
    <w:rsid w:val="00775F0D"/>
    <w:rsid w:val="00777B55"/>
    <w:rsid w:val="00786027"/>
    <w:rsid w:val="00786BAE"/>
    <w:rsid w:val="00786F8F"/>
    <w:rsid w:val="00796DAF"/>
    <w:rsid w:val="0079763B"/>
    <w:rsid w:val="007A141D"/>
    <w:rsid w:val="007A7DCD"/>
    <w:rsid w:val="007B030C"/>
    <w:rsid w:val="007B7F33"/>
    <w:rsid w:val="007C1FC5"/>
    <w:rsid w:val="007C2465"/>
    <w:rsid w:val="007C25C7"/>
    <w:rsid w:val="007C3211"/>
    <w:rsid w:val="007C3D9F"/>
    <w:rsid w:val="007C5FBA"/>
    <w:rsid w:val="007D0362"/>
    <w:rsid w:val="007D250A"/>
    <w:rsid w:val="007D37CD"/>
    <w:rsid w:val="007D5513"/>
    <w:rsid w:val="007D57BF"/>
    <w:rsid w:val="007D5C87"/>
    <w:rsid w:val="007D72C8"/>
    <w:rsid w:val="007E0745"/>
    <w:rsid w:val="007E348B"/>
    <w:rsid w:val="007E51A8"/>
    <w:rsid w:val="007E704C"/>
    <w:rsid w:val="007F0FD9"/>
    <w:rsid w:val="007F34BF"/>
    <w:rsid w:val="007F34E1"/>
    <w:rsid w:val="007F3FE2"/>
    <w:rsid w:val="007F6A16"/>
    <w:rsid w:val="008016AE"/>
    <w:rsid w:val="00813876"/>
    <w:rsid w:val="00813AA8"/>
    <w:rsid w:val="00817EA0"/>
    <w:rsid w:val="00821D2B"/>
    <w:rsid w:val="008276D2"/>
    <w:rsid w:val="00835A3C"/>
    <w:rsid w:val="00836833"/>
    <w:rsid w:val="00840EA9"/>
    <w:rsid w:val="008435C0"/>
    <w:rsid w:val="00844800"/>
    <w:rsid w:val="00850032"/>
    <w:rsid w:val="008527D2"/>
    <w:rsid w:val="00861B35"/>
    <w:rsid w:val="008630F9"/>
    <w:rsid w:val="00863C1D"/>
    <w:rsid w:val="00865D5D"/>
    <w:rsid w:val="00867C25"/>
    <w:rsid w:val="00875C97"/>
    <w:rsid w:val="00876785"/>
    <w:rsid w:val="00880400"/>
    <w:rsid w:val="008820C5"/>
    <w:rsid w:val="00886C44"/>
    <w:rsid w:val="0088791D"/>
    <w:rsid w:val="008A05FA"/>
    <w:rsid w:val="008A0612"/>
    <w:rsid w:val="008A20E7"/>
    <w:rsid w:val="008A43A2"/>
    <w:rsid w:val="008B18DC"/>
    <w:rsid w:val="008B25FC"/>
    <w:rsid w:val="008C0021"/>
    <w:rsid w:val="008C6FEC"/>
    <w:rsid w:val="008D190C"/>
    <w:rsid w:val="008E136D"/>
    <w:rsid w:val="008E3EEA"/>
    <w:rsid w:val="008E6784"/>
    <w:rsid w:val="008F13D1"/>
    <w:rsid w:val="008F3B88"/>
    <w:rsid w:val="008F5D23"/>
    <w:rsid w:val="00901414"/>
    <w:rsid w:val="009033A3"/>
    <w:rsid w:val="009173BE"/>
    <w:rsid w:val="0092113D"/>
    <w:rsid w:val="00924187"/>
    <w:rsid w:val="0092792C"/>
    <w:rsid w:val="00927C4D"/>
    <w:rsid w:val="0095193F"/>
    <w:rsid w:val="00953F6A"/>
    <w:rsid w:val="00954733"/>
    <w:rsid w:val="009617DA"/>
    <w:rsid w:val="009638D1"/>
    <w:rsid w:val="00964808"/>
    <w:rsid w:val="00966D36"/>
    <w:rsid w:val="009737AD"/>
    <w:rsid w:val="00973A04"/>
    <w:rsid w:val="00985385"/>
    <w:rsid w:val="009928C3"/>
    <w:rsid w:val="0099339E"/>
    <w:rsid w:val="009968E4"/>
    <w:rsid w:val="009A475F"/>
    <w:rsid w:val="009A55F0"/>
    <w:rsid w:val="009A6C05"/>
    <w:rsid w:val="009A7960"/>
    <w:rsid w:val="009B1405"/>
    <w:rsid w:val="009B2112"/>
    <w:rsid w:val="009B2610"/>
    <w:rsid w:val="009B49B7"/>
    <w:rsid w:val="009B4C78"/>
    <w:rsid w:val="009C1185"/>
    <w:rsid w:val="009C1BF2"/>
    <w:rsid w:val="009C4B7C"/>
    <w:rsid w:val="009D28E4"/>
    <w:rsid w:val="009D2B95"/>
    <w:rsid w:val="009D5A7C"/>
    <w:rsid w:val="009D5EBB"/>
    <w:rsid w:val="009F249B"/>
    <w:rsid w:val="009F2E5E"/>
    <w:rsid w:val="009F535C"/>
    <w:rsid w:val="009F55CF"/>
    <w:rsid w:val="00A02ED7"/>
    <w:rsid w:val="00A11BA2"/>
    <w:rsid w:val="00A122D3"/>
    <w:rsid w:val="00A14D8A"/>
    <w:rsid w:val="00A1546F"/>
    <w:rsid w:val="00A215BC"/>
    <w:rsid w:val="00A3394F"/>
    <w:rsid w:val="00A44F10"/>
    <w:rsid w:val="00A45157"/>
    <w:rsid w:val="00A46EA9"/>
    <w:rsid w:val="00A4767C"/>
    <w:rsid w:val="00A61194"/>
    <w:rsid w:val="00A64D0A"/>
    <w:rsid w:val="00A64F5E"/>
    <w:rsid w:val="00A65C50"/>
    <w:rsid w:val="00A703F3"/>
    <w:rsid w:val="00A72BDA"/>
    <w:rsid w:val="00A82771"/>
    <w:rsid w:val="00A83CDC"/>
    <w:rsid w:val="00A85B7D"/>
    <w:rsid w:val="00A87D25"/>
    <w:rsid w:val="00A97D10"/>
    <w:rsid w:val="00AA1059"/>
    <w:rsid w:val="00AA299F"/>
    <w:rsid w:val="00AA5712"/>
    <w:rsid w:val="00AB0356"/>
    <w:rsid w:val="00AB0B77"/>
    <w:rsid w:val="00AB2EB7"/>
    <w:rsid w:val="00AB30CB"/>
    <w:rsid w:val="00AB468C"/>
    <w:rsid w:val="00AB5ABE"/>
    <w:rsid w:val="00AB7CC2"/>
    <w:rsid w:val="00AC59D4"/>
    <w:rsid w:val="00AD0890"/>
    <w:rsid w:val="00AD3778"/>
    <w:rsid w:val="00AD61A5"/>
    <w:rsid w:val="00AD6935"/>
    <w:rsid w:val="00AE242F"/>
    <w:rsid w:val="00AE4B26"/>
    <w:rsid w:val="00AE6443"/>
    <w:rsid w:val="00AF324F"/>
    <w:rsid w:val="00B01EA3"/>
    <w:rsid w:val="00B02748"/>
    <w:rsid w:val="00B03C9E"/>
    <w:rsid w:val="00B062B3"/>
    <w:rsid w:val="00B07E7D"/>
    <w:rsid w:val="00B102B4"/>
    <w:rsid w:val="00B11C0C"/>
    <w:rsid w:val="00B1625C"/>
    <w:rsid w:val="00B25293"/>
    <w:rsid w:val="00B4394C"/>
    <w:rsid w:val="00B466C8"/>
    <w:rsid w:val="00B57D20"/>
    <w:rsid w:val="00B61A39"/>
    <w:rsid w:val="00B65EA1"/>
    <w:rsid w:val="00B6667C"/>
    <w:rsid w:val="00B70AE5"/>
    <w:rsid w:val="00B71A6A"/>
    <w:rsid w:val="00B74BD8"/>
    <w:rsid w:val="00B763E7"/>
    <w:rsid w:val="00B80304"/>
    <w:rsid w:val="00B851F0"/>
    <w:rsid w:val="00B900C0"/>
    <w:rsid w:val="00B917A8"/>
    <w:rsid w:val="00B97312"/>
    <w:rsid w:val="00BA2D03"/>
    <w:rsid w:val="00BA4653"/>
    <w:rsid w:val="00BA58F1"/>
    <w:rsid w:val="00BB2834"/>
    <w:rsid w:val="00BB6158"/>
    <w:rsid w:val="00BB6D8A"/>
    <w:rsid w:val="00BD4BED"/>
    <w:rsid w:val="00BD73FF"/>
    <w:rsid w:val="00BE5AA0"/>
    <w:rsid w:val="00BF3ADB"/>
    <w:rsid w:val="00C02469"/>
    <w:rsid w:val="00C27D15"/>
    <w:rsid w:val="00C3199C"/>
    <w:rsid w:val="00C372E7"/>
    <w:rsid w:val="00C37729"/>
    <w:rsid w:val="00C37D6D"/>
    <w:rsid w:val="00C43E6B"/>
    <w:rsid w:val="00C53A18"/>
    <w:rsid w:val="00C6446C"/>
    <w:rsid w:val="00C812C5"/>
    <w:rsid w:val="00C8135F"/>
    <w:rsid w:val="00C92A6B"/>
    <w:rsid w:val="00C93116"/>
    <w:rsid w:val="00C967C1"/>
    <w:rsid w:val="00CA2A7A"/>
    <w:rsid w:val="00CB2738"/>
    <w:rsid w:val="00CB71AC"/>
    <w:rsid w:val="00CC4994"/>
    <w:rsid w:val="00CF5578"/>
    <w:rsid w:val="00D00275"/>
    <w:rsid w:val="00D0171B"/>
    <w:rsid w:val="00D0498C"/>
    <w:rsid w:val="00D10F32"/>
    <w:rsid w:val="00D153A2"/>
    <w:rsid w:val="00D16488"/>
    <w:rsid w:val="00D2657A"/>
    <w:rsid w:val="00D3556F"/>
    <w:rsid w:val="00D40309"/>
    <w:rsid w:val="00D455A4"/>
    <w:rsid w:val="00D456F1"/>
    <w:rsid w:val="00D46CDC"/>
    <w:rsid w:val="00D52ED5"/>
    <w:rsid w:val="00D55A37"/>
    <w:rsid w:val="00D615D0"/>
    <w:rsid w:val="00D66934"/>
    <w:rsid w:val="00D707E4"/>
    <w:rsid w:val="00D729E3"/>
    <w:rsid w:val="00D7704F"/>
    <w:rsid w:val="00D77CCE"/>
    <w:rsid w:val="00D81B3C"/>
    <w:rsid w:val="00D858CB"/>
    <w:rsid w:val="00D93166"/>
    <w:rsid w:val="00D932C0"/>
    <w:rsid w:val="00D933A3"/>
    <w:rsid w:val="00D95FAD"/>
    <w:rsid w:val="00D97BAA"/>
    <w:rsid w:val="00DA5936"/>
    <w:rsid w:val="00DB19A8"/>
    <w:rsid w:val="00DB4C0F"/>
    <w:rsid w:val="00DB6734"/>
    <w:rsid w:val="00DC2522"/>
    <w:rsid w:val="00DC4345"/>
    <w:rsid w:val="00DC7547"/>
    <w:rsid w:val="00DD3BC3"/>
    <w:rsid w:val="00DD5FE4"/>
    <w:rsid w:val="00DD745A"/>
    <w:rsid w:val="00DD769E"/>
    <w:rsid w:val="00DD7F16"/>
    <w:rsid w:val="00DE31EF"/>
    <w:rsid w:val="00DE794F"/>
    <w:rsid w:val="00DF2708"/>
    <w:rsid w:val="00E00A2D"/>
    <w:rsid w:val="00E06D91"/>
    <w:rsid w:val="00E11C7A"/>
    <w:rsid w:val="00E148D0"/>
    <w:rsid w:val="00E17355"/>
    <w:rsid w:val="00E335CC"/>
    <w:rsid w:val="00E375C5"/>
    <w:rsid w:val="00E4549B"/>
    <w:rsid w:val="00E47AC7"/>
    <w:rsid w:val="00E5770C"/>
    <w:rsid w:val="00E60AD9"/>
    <w:rsid w:val="00E62041"/>
    <w:rsid w:val="00E67FF5"/>
    <w:rsid w:val="00E71F6B"/>
    <w:rsid w:val="00E74BF6"/>
    <w:rsid w:val="00E74EC2"/>
    <w:rsid w:val="00E83D03"/>
    <w:rsid w:val="00E8669F"/>
    <w:rsid w:val="00E91458"/>
    <w:rsid w:val="00E91C9E"/>
    <w:rsid w:val="00E9414C"/>
    <w:rsid w:val="00E9704B"/>
    <w:rsid w:val="00EA68CC"/>
    <w:rsid w:val="00EA7F67"/>
    <w:rsid w:val="00EB15AC"/>
    <w:rsid w:val="00EB339E"/>
    <w:rsid w:val="00EB5386"/>
    <w:rsid w:val="00EB6AFA"/>
    <w:rsid w:val="00EC0B35"/>
    <w:rsid w:val="00ED5EF0"/>
    <w:rsid w:val="00ED6873"/>
    <w:rsid w:val="00EE0BDA"/>
    <w:rsid w:val="00EE222A"/>
    <w:rsid w:val="00EE2AF7"/>
    <w:rsid w:val="00EF1098"/>
    <w:rsid w:val="00EF11F3"/>
    <w:rsid w:val="00EF70BF"/>
    <w:rsid w:val="00F05105"/>
    <w:rsid w:val="00F06E3F"/>
    <w:rsid w:val="00F12624"/>
    <w:rsid w:val="00F14458"/>
    <w:rsid w:val="00F16C75"/>
    <w:rsid w:val="00F200B6"/>
    <w:rsid w:val="00F23B82"/>
    <w:rsid w:val="00F268D6"/>
    <w:rsid w:val="00F312B7"/>
    <w:rsid w:val="00F32261"/>
    <w:rsid w:val="00F34FA6"/>
    <w:rsid w:val="00F354AE"/>
    <w:rsid w:val="00F42924"/>
    <w:rsid w:val="00F42C25"/>
    <w:rsid w:val="00F45648"/>
    <w:rsid w:val="00F4749A"/>
    <w:rsid w:val="00F47508"/>
    <w:rsid w:val="00F52016"/>
    <w:rsid w:val="00F56604"/>
    <w:rsid w:val="00F576A2"/>
    <w:rsid w:val="00F61D39"/>
    <w:rsid w:val="00F629CC"/>
    <w:rsid w:val="00F62FFB"/>
    <w:rsid w:val="00F631F0"/>
    <w:rsid w:val="00F7108E"/>
    <w:rsid w:val="00F717B0"/>
    <w:rsid w:val="00F755A3"/>
    <w:rsid w:val="00F76B69"/>
    <w:rsid w:val="00F775F9"/>
    <w:rsid w:val="00F77FDB"/>
    <w:rsid w:val="00F864AE"/>
    <w:rsid w:val="00F90E98"/>
    <w:rsid w:val="00F959FF"/>
    <w:rsid w:val="00F97023"/>
    <w:rsid w:val="00FA24CC"/>
    <w:rsid w:val="00FA7C7A"/>
    <w:rsid w:val="00FB2ADD"/>
    <w:rsid w:val="00FC19DD"/>
    <w:rsid w:val="00FC642F"/>
    <w:rsid w:val="00FD2579"/>
    <w:rsid w:val="00FD2AC5"/>
    <w:rsid w:val="00FD41DB"/>
    <w:rsid w:val="00FE1639"/>
    <w:rsid w:val="00FF2B63"/>
    <w:rsid w:val="00FF2C31"/>
    <w:rsid w:val="00FF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511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9C4B7C"/>
    <w:pPr>
      <w:widowControl w:val="0"/>
      <w:spacing w:after="0" w:line="240" w:lineRule="auto"/>
    </w:pPr>
  </w:style>
  <w:style w:type="paragraph" w:styleId="Otsikko1">
    <w:name w:val="heading 1"/>
    <w:next w:val="Leipsisennetty"/>
    <w:link w:val="Otsikko1Char"/>
    <w:qFormat/>
    <w:rsid w:val="00CB2738"/>
    <w:pPr>
      <w:keepNext/>
      <w:pageBreakBefore/>
      <w:widowControl w:val="0"/>
      <w:numPr>
        <w:numId w:val="2"/>
      </w:numPr>
      <w:spacing w:before="120" w:after="120" w:line="240" w:lineRule="auto"/>
      <w:ind w:left="431" w:hanging="431"/>
      <w:outlineLvl w:val="0"/>
    </w:pPr>
    <w:rPr>
      <w:rFonts w:ascii="Arial" w:eastAsia="Times New Roman" w:hAnsi="Arial" w:cs="Arial"/>
      <w:b/>
      <w:bCs/>
      <w:sz w:val="28"/>
      <w:szCs w:val="24"/>
      <w:lang w:eastAsia="fi-FI"/>
    </w:rPr>
  </w:style>
  <w:style w:type="paragraph" w:styleId="Otsikko2">
    <w:name w:val="heading 2"/>
    <w:basedOn w:val="Otsikko1"/>
    <w:next w:val="Leipsisennetty"/>
    <w:link w:val="Otsikko2Char"/>
    <w:qFormat/>
    <w:rsid w:val="00CB2738"/>
    <w:pPr>
      <w:pageBreakBefore w:val="0"/>
      <w:numPr>
        <w:ilvl w:val="1"/>
      </w:numPr>
      <w:ind w:left="578" w:hanging="578"/>
      <w:outlineLvl w:val="1"/>
    </w:pPr>
    <w:rPr>
      <w:bCs w:val="0"/>
      <w:iCs/>
      <w:sz w:val="22"/>
    </w:rPr>
  </w:style>
  <w:style w:type="paragraph" w:styleId="Otsikko3">
    <w:name w:val="heading 3"/>
    <w:basedOn w:val="Otsikko1"/>
    <w:next w:val="Leipsisennetty"/>
    <w:link w:val="Otsikko3Char"/>
    <w:qFormat/>
    <w:rsid w:val="00CB2738"/>
    <w:pPr>
      <w:pageBreakBefore w:val="0"/>
      <w:numPr>
        <w:ilvl w:val="2"/>
      </w:numPr>
      <w:outlineLvl w:val="2"/>
    </w:pPr>
    <w:rPr>
      <w:bCs w:val="0"/>
      <w:sz w:val="22"/>
      <w:szCs w:val="26"/>
    </w:rPr>
  </w:style>
  <w:style w:type="paragraph" w:styleId="Otsikko4">
    <w:name w:val="heading 4"/>
    <w:basedOn w:val="Otsikko1"/>
    <w:next w:val="Leipsisennetty"/>
    <w:link w:val="Otsikko4Char"/>
    <w:qFormat/>
    <w:rsid w:val="00C8135F"/>
    <w:pPr>
      <w:pageBreakBefore w:val="0"/>
      <w:numPr>
        <w:ilvl w:val="3"/>
      </w:numPr>
      <w:outlineLvl w:val="3"/>
    </w:pPr>
    <w:rPr>
      <w:bCs w:val="0"/>
      <w:sz w:val="22"/>
      <w:szCs w:val="28"/>
    </w:rPr>
  </w:style>
  <w:style w:type="paragraph" w:styleId="Otsikko5">
    <w:name w:val="heading 5"/>
    <w:basedOn w:val="Normaali"/>
    <w:next w:val="Normaali"/>
    <w:link w:val="Otsikko5Char"/>
    <w:qFormat/>
    <w:rsid w:val="00C8135F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link w:val="Otsikko6Char"/>
    <w:qFormat/>
    <w:rsid w:val="00C8135F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</w:rPr>
  </w:style>
  <w:style w:type="paragraph" w:styleId="Otsikko7">
    <w:name w:val="heading 7"/>
    <w:basedOn w:val="Normaali"/>
    <w:next w:val="Normaali"/>
    <w:link w:val="Otsikko7Char"/>
    <w:qFormat/>
    <w:rsid w:val="00C8135F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</w:rPr>
  </w:style>
  <w:style w:type="paragraph" w:styleId="Otsikko8">
    <w:name w:val="heading 8"/>
    <w:basedOn w:val="Normaali"/>
    <w:next w:val="Normaali"/>
    <w:link w:val="Otsikko8Char"/>
    <w:qFormat/>
    <w:rsid w:val="00C8135F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Otsikko9">
    <w:name w:val="heading 9"/>
    <w:basedOn w:val="Normaali"/>
    <w:next w:val="Normaali"/>
    <w:link w:val="Otsikko9Char"/>
    <w:qFormat/>
    <w:rsid w:val="00C8135F"/>
    <w:pPr>
      <w:numPr>
        <w:ilvl w:val="8"/>
        <w:numId w:val="2"/>
      </w:numPr>
      <w:spacing w:before="240" w:after="60"/>
      <w:outlineLvl w:val="8"/>
    </w:pPr>
    <w:rPr>
      <w:rFonts w:cs="Ari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rsid w:val="00CB2738"/>
    <w:rPr>
      <w:rFonts w:ascii="Arial" w:eastAsia="Times New Roman" w:hAnsi="Arial" w:cs="Arial"/>
      <w:b/>
      <w:bCs/>
      <w:sz w:val="28"/>
      <w:szCs w:val="24"/>
      <w:lang w:eastAsia="fi-FI"/>
    </w:rPr>
  </w:style>
  <w:style w:type="character" w:customStyle="1" w:styleId="Otsikko2Char">
    <w:name w:val="Otsikko 2 Char"/>
    <w:basedOn w:val="Kappaleenoletusfontti"/>
    <w:link w:val="Otsikko2"/>
    <w:rsid w:val="00CB2738"/>
    <w:rPr>
      <w:rFonts w:ascii="Arial" w:eastAsia="Times New Roman" w:hAnsi="Arial" w:cs="Arial"/>
      <w:b/>
      <w:iCs/>
      <w:szCs w:val="24"/>
      <w:lang w:eastAsia="fi-FI"/>
    </w:rPr>
  </w:style>
  <w:style w:type="character" w:customStyle="1" w:styleId="Otsikko3Char">
    <w:name w:val="Otsikko 3 Char"/>
    <w:basedOn w:val="Kappaleenoletusfontti"/>
    <w:link w:val="Otsikko3"/>
    <w:rsid w:val="00CB2738"/>
    <w:rPr>
      <w:rFonts w:ascii="Arial" w:eastAsia="Times New Roman" w:hAnsi="Arial" w:cs="Arial"/>
      <w:b/>
      <w:szCs w:val="26"/>
      <w:lang w:eastAsia="fi-FI"/>
    </w:rPr>
  </w:style>
  <w:style w:type="character" w:customStyle="1" w:styleId="Otsikko4Char">
    <w:name w:val="Otsikko 4 Char"/>
    <w:basedOn w:val="Kappaleenoletusfontti"/>
    <w:link w:val="Otsikko4"/>
    <w:rsid w:val="00C8135F"/>
    <w:rPr>
      <w:rFonts w:ascii="Arial" w:eastAsia="Times New Roman" w:hAnsi="Arial" w:cs="Arial"/>
      <w:b/>
      <w:szCs w:val="28"/>
      <w:lang w:eastAsia="fi-FI"/>
    </w:rPr>
  </w:style>
  <w:style w:type="character" w:customStyle="1" w:styleId="Otsikko5Char">
    <w:name w:val="Otsikko 5 Char"/>
    <w:basedOn w:val="Kappaleenoletusfontti"/>
    <w:link w:val="Otsikko5"/>
    <w:rsid w:val="00C8135F"/>
    <w:rPr>
      <w:rFonts w:ascii="Arial" w:eastAsia="Times New Roman" w:hAnsi="Arial" w:cs="Times New Roman"/>
      <w:b/>
      <w:bCs/>
      <w:i/>
      <w:iCs/>
      <w:sz w:val="26"/>
      <w:szCs w:val="26"/>
      <w:lang w:eastAsia="fi-FI"/>
    </w:rPr>
  </w:style>
  <w:style w:type="character" w:customStyle="1" w:styleId="Otsikko6Char">
    <w:name w:val="Otsikko 6 Char"/>
    <w:basedOn w:val="Kappaleenoletusfontti"/>
    <w:link w:val="Otsikko6"/>
    <w:rsid w:val="00C8135F"/>
    <w:rPr>
      <w:rFonts w:ascii="Times New Roman" w:eastAsia="Times New Roman" w:hAnsi="Times New Roman" w:cs="Times New Roman"/>
      <w:b/>
      <w:bCs/>
      <w:sz w:val="20"/>
      <w:lang w:eastAsia="fi-FI"/>
    </w:rPr>
  </w:style>
  <w:style w:type="character" w:customStyle="1" w:styleId="Otsikko7Char">
    <w:name w:val="Otsikko 7 Char"/>
    <w:basedOn w:val="Kappaleenoletusfontti"/>
    <w:link w:val="Otsikko7"/>
    <w:rsid w:val="00C8135F"/>
    <w:rPr>
      <w:rFonts w:ascii="Times New Roman" w:eastAsia="Times New Roman" w:hAnsi="Times New Roman" w:cs="Times New Roman"/>
      <w:sz w:val="20"/>
      <w:szCs w:val="24"/>
      <w:lang w:eastAsia="fi-FI"/>
    </w:rPr>
  </w:style>
  <w:style w:type="character" w:customStyle="1" w:styleId="Otsikko8Char">
    <w:name w:val="Otsikko 8 Char"/>
    <w:basedOn w:val="Kappaleenoletusfontti"/>
    <w:link w:val="Otsikko8"/>
    <w:rsid w:val="00C8135F"/>
    <w:rPr>
      <w:rFonts w:ascii="Times New Roman" w:eastAsia="Times New Roman" w:hAnsi="Times New Roman" w:cs="Times New Roman"/>
      <w:i/>
      <w:iCs/>
      <w:sz w:val="20"/>
      <w:szCs w:val="24"/>
      <w:lang w:eastAsia="fi-FI"/>
    </w:rPr>
  </w:style>
  <w:style w:type="character" w:customStyle="1" w:styleId="Otsikko9Char">
    <w:name w:val="Otsikko 9 Char"/>
    <w:basedOn w:val="Kappaleenoletusfontti"/>
    <w:link w:val="Otsikko9"/>
    <w:rsid w:val="00C8135F"/>
    <w:rPr>
      <w:rFonts w:ascii="Arial" w:eastAsia="Times New Roman" w:hAnsi="Arial" w:cs="Arial"/>
      <w:lang w:eastAsia="fi-FI"/>
    </w:rPr>
  </w:style>
  <w:style w:type="paragraph" w:customStyle="1" w:styleId="Leip">
    <w:name w:val="Leipä"/>
    <w:basedOn w:val="Normaali"/>
    <w:link w:val="LeipChar"/>
    <w:rsid w:val="00C8135F"/>
    <w:pPr>
      <w:widowControl/>
      <w:spacing w:after="307" w:line="306" w:lineRule="atLeast"/>
    </w:pPr>
  </w:style>
  <w:style w:type="character" w:customStyle="1" w:styleId="LeipChar">
    <w:name w:val="Leipä Char"/>
    <w:link w:val="Leip"/>
    <w:rsid w:val="00C8135F"/>
    <w:rPr>
      <w:rFonts w:ascii="Arial" w:eastAsia="Times New Roman" w:hAnsi="Arial" w:cs="Times New Roman"/>
      <w:szCs w:val="24"/>
      <w:lang w:eastAsia="fi-FI"/>
    </w:rPr>
  </w:style>
  <w:style w:type="paragraph" w:styleId="Yltunniste">
    <w:name w:val="header"/>
    <w:link w:val="YltunnisteChar"/>
    <w:autoRedefine/>
    <w:semiHidden/>
    <w:rsid w:val="00C8135F"/>
    <w:pPr>
      <w:widowControl w:val="0"/>
      <w:spacing w:after="0" w:line="240" w:lineRule="auto"/>
      <w:ind w:right="227"/>
    </w:pPr>
    <w:rPr>
      <w:rFonts w:ascii="Arial" w:eastAsia="Times New Roman" w:hAnsi="Arial" w:cs="Arial"/>
      <w:noProof/>
      <w:szCs w:val="20"/>
      <w:lang w:eastAsia="fi-FI"/>
    </w:rPr>
  </w:style>
  <w:style w:type="character" w:customStyle="1" w:styleId="YltunnisteChar">
    <w:name w:val="Ylätunniste Char"/>
    <w:basedOn w:val="Kappaleenoletusfontti"/>
    <w:link w:val="Yltunniste"/>
    <w:semiHidden/>
    <w:rsid w:val="00C8135F"/>
    <w:rPr>
      <w:rFonts w:ascii="Arial" w:eastAsia="Times New Roman" w:hAnsi="Arial" w:cs="Arial"/>
      <w:noProof/>
      <w:szCs w:val="20"/>
      <w:lang w:eastAsia="fi-FI"/>
    </w:rPr>
  </w:style>
  <w:style w:type="paragraph" w:styleId="Alatunniste">
    <w:name w:val="footer"/>
    <w:link w:val="AlatunnisteChar"/>
    <w:semiHidden/>
    <w:rsid w:val="00C8135F"/>
    <w:pPr>
      <w:widowControl w:val="0"/>
      <w:spacing w:after="0" w:line="240" w:lineRule="exact"/>
    </w:pPr>
    <w:rPr>
      <w:rFonts w:ascii="MetaNormalLF-Roman" w:eastAsia="Times New Roman" w:hAnsi="MetaNormalLF-Roman" w:cs="Times New Roman"/>
      <w:noProof/>
      <w:sz w:val="18"/>
      <w:szCs w:val="20"/>
      <w:lang w:eastAsia="fi-FI"/>
    </w:rPr>
  </w:style>
  <w:style w:type="character" w:customStyle="1" w:styleId="AlatunnisteChar">
    <w:name w:val="Alatunniste Char"/>
    <w:basedOn w:val="Kappaleenoletusfontti"/>
    <w:link w:val="Alatunniste"/>
    <w:semiHidden/>
    <w:rsid w:val="00C8135F"/>
    <w:rPr>
      <w:rFonts w:ascii="MetaNormalLF-Roman" w:eastAsia="Times New Roman" w:hAnsi="MetaNormalLF-Roman" w:cs="Times New Roman"/>
      <w:noProof/>
      <w:sz w:val="18"/>
      <w:szCs w:val="20"/>
      <w:lang w:eastAsia="fi-FI"/>
    </w:rPr>
  </w:style>
  <w:style w:type="paragraph" w:customStyle="1" w:styleId="Leipsisennetty">
    <w:name w:val="Leipä sisennetty"/>
    <w:basedOn w:val="Leip"/>
    <w:rsid w:val="00777B55"/>
    <w:pPr>
      <w:spacing w:after="306" w:line="240" w:lineRule="auto"/>
      <w:ind w:left="1310"/>
      <w:jc w:val="both"/>
    </w:pPr>
  </w:style>
  <w:style w:type="paragraph" w:styleId="Merkittyluettelo">
    <w:name w:val="List Bullet"/>
    <w:aliases w:val="pallot"/>
    <w:basedOn w:val="Normaali"/>
    <w:rsid w:val="00C8135F"/>
    <w:pPr>
      <w:widowControl/>
      <w:numPr>
        <w:numId w:val="1"/>
      </w:numPr>
      <w:spacing w:line="306" w:lineRule="atLeast"/>
    </w:pPr>
  </w:style>
  <w:style w:type="character" w:styleId="Sivunumero">
    <w:name w:val="page number"/>
    <w:basedOn w:val="Kappaleenoletusfontti"/>
    <w:semiHidden/>
    <w:rsid w:val="00C8135F"/>
  </w:style>
  <w:style w:type="paragraph" w:customStyle="1" w:styleId="Otsake">
    <w:name w:val="Otsake"/>
    <w:basedOn w:val="Normaali"/>
    <w:next w:val="Leip"/>
    <w:rsid w:val="00C8135F"/>
    <w:pPr>
      <w:keepNext/>
      <w:spacing w:after="220"/>
      <w:outlineLvl w:val="0"/>
    </w:pPr>
    <w:rPr>
      <w:rFonts w:cs="Arial"/>
      <w:b/>
      <w:sz w:val="24"/>
    </w:rPr>
  </w:style>
  <w:style w:type="paragraph" w:customStyle="1" w:styleId="LeipBold">
    <w:name w:val="Leipä Bold"/>
    <w:basedOn w:val="Leip"/>
    <w:rsid w:val="00C8135F"/>
    <w:rPr>
      <w:b/>
    </w:rPr>
  </w:style>
  <w:style w:type="paragraph" w:customStyle="1" w:styleId="Kansi">
    <w:name w:val="Kansi"/>
    <w:basedOn w:val="Normaali"/>
    <w:rsid w:val="00C8135F"/>
    <w:pPr>
      <w:jc w:val="center"/>
    </w:pPr>
    <w:rPr>
      <w:rFonts w:cs="Arial"/>
      <w:b/>
      <w:bCs/>
      <w:sz w:val="32"/>
      <w:szCs w:val="3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8135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8135F"/>
    <w:rPr>
      <w:rFonts w:ascii="Tahoma" w:eastAsia="Times New Roman" w:hAnsi="Tahoma" w:cs="Tahoma"/>
      <w:sz w:val="16"/>
      <w:szCs w:val="16"/>
      <w:lang w:eastAsia="fi-FI"/>
    </w:rPr>
  </w:style>
  <w:style w:type="character" w:styleId="Hyperlinkki">
    <w:name w:val="Hyperlink"/>
    <w:basedOn w:val="Kappaleenoletusfontti"/>
    <w:uiPriority w:val="99"/>
    <w:unhideWhenUsed/>
    <w:rsid w:val="00BB6158"/>
    <w:rPr>
      <w:color w:val="0000FF" w:themeColor="hyperlink"/>
      <w:u w:val="single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006266"/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006266"/>
    <w:rPr>
      <w:rFonts w:ascii="Arial" w:eastAsia="Times New Roman" w:hAnsi="Arial" w:cs="Times New Roman"/>
      <w:sz w:val="20"/>
      <w:szCs w:val="20"/>
      <w:lang w:eastAsia="fi-FI"/>
    </w:rPr>
  </w:style>
  <w:style w:type="character" w:styleId="Alaviitteenviite">
    <w:name w:val="footnote reference"/>
    <w:basedOn w:val="Kappaleenoletusfontti"/>
    <w:uiPriority w:val="99"/>
    <w:semiHidden/>
    <w:unhideWhenUsed/>
    <w:rsid w:val="00006266"/>
    <w:rPr>
      <w:vertAlign w:val="superscript"/>
    </w:rPr>
  </w:style>
  <w:style w:type="paragraph" w:customStyle="1" w:styleId="Default">
    <w:name w:val="Default"/>
    <w:rsid w:val="00EF11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uvanotsikko">
    <w:name w:val="caption"/>
    <w:basedOn w:val="Normaali"/>
    <w:next w:val="Normaali"/>
    <w:uiPriority w:val="35"/>
    <w:unhideWhenUsed/>
    <w:qFormat/>
    <w:rsid w:val="00E375C5"/>
    <w:pPr>
      <w:spacing w:after="200"/>
    </w:pPr>
    <w:rPr>
      <w:b/>
      <w:bCs/>
      <w:color w:val="4F81BD" w:themeColor="accent1"/>
      <w:sz w:val="18"/>
      <w:szCs w:val="18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696072"/>
    <w:rPr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696072"/>
    <w:rPr>
      <w:rFonts w:ascii="Arial" w:eastAsia="Times New Roman" w:hAnsi="Arial" w:cs="Times New Roman"/>
      <w:sz w:val="20"/>
      <w:szCs w:val="20"/>
      <w:lang w:eastAsia="fi-FI"/>
    </w:rPr>
  </w:style>
  <w:style w:type="character" w:styleId="Loppuviitteenviite">
    <w:name w:val="endnote reference"/>
    <w:basedOn w:val="Kappaleenoletusfontti"/>
    <w:uiPriority w:val="99"/>
    <w:semiHidden/>
    <w:unhideWhenUsed/>
    <w:rsid w:val="00696072"/>
    <w:rPr>
      <w:vertAlign w:val="superscript"/>
    </w:rPr>
  </w:style>
  <w:style w:type="paragraph" w:styleId="Vaintekstin">
    <w:name w:val="Plain Text"/>
    <w:basedOn w:val="Normaali"/>
    <w:link w:val="VaintekstinChar"/>
    <w:uiPriority w:val="99"/>
    <w:unhideWhenUsed/>
    <w:qFormat/>
    <w:rsid w:val="007C3211"/>
    <w:rPr>
      <w:rFonts w:ascii="Consolas" w:hAnsi="Consolas" w:cs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7C3211"/>
    <w:rPr>
      <w:rFonts w:ascii="Consolas" w:hAnsi="Consolas" w:cs="Consolas"/>
      <w:sz w:val="21"/>
      <w:szCs w:val="21"/>
    </w:rPr>
  </w:style>
  <w:style w:type="character" w:styleId="AvattuHyperlinkki">
    <w:name w:val="FollowedHyperlink"/>
    <w:basedOn w:val="Kappaleenoletusfontti"/>
    <w:uiPriority w:val="99"/>
    <w:semiHidden/>
    <w:unhideWhenUsed/>
    <w:rsid w:val="00B97312"/>
    <w:rPr>
      <w:color w:val="800080" w:themeColor="followedHyperlink"/>
      <w:u w:val="single"/>
    </w:rPr>
  </w:style>
  <w:style w:type="table" w:styleId="TaulukkoRuudukko">
    <w:name w:val="Table Grid"/>
    <w:basedOn w:val="Normaalitaulukko"/>
    <w:uiPriority w:val="59"/>
    <w:rsid w:val="009C4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hdekoodi">
    <w:name w:val="Lähdekoodi"/>
    <w:basedOn w:val="Normaali"/>
    <w:link w:val="LhdekoodiChar"/>
    <w:qFormat/>
    <w:rsid w:val="00777B55"/>
    <w:pPr>
      <w:spacing w:before="120" w:after="120"/>
    </w:pPr>
    <w:rPr>
      <w:rFonts w:ascii="Courier New" w:eastAsia="Times New Roman" w:hAnsi="Courier New" w:cs="Courier New"/>
      <w:sz w:val="20"/>
      <w:szCs w:val="24"/>
      <w:lang w:eastAsia="fi-FI"/>
    </w:rPr>
  </w:style>
  <w:style w:type="character" w:customStyle="1" w:styleId="LhdekoodiChar">
    <w:name w:val="Lähdekoodi Char"/>
    <w:basedOn w:val="Kappaleenoletusfontti"/>
    <w:link w:val="Lhdekoodi"/>
    <w:rsid w:val="00777B55"/>
    <w:rPr>
      <w:rFonts w:ascii="Courier New" w:eastAsia="Times New Roman" w:hAnsi="Courier New" w:cs="Courier New"/>
      <w:sz w:val="20"/>
      <w:szCs w:val="24"/>
      <w:lang w:eastAsia="fi-FI"/>
    </w:rPr>
  </w:style>
  <w:style w:type="paragraph" w:styleId="Sisluet1">
    <w:name w:val="toc 1"/>
    <w:basedOn w:val="Normaali"/>
    <w:next w:val="Normaali"/>
    <w:autoRedefine/>
    <w:uiPriority w:val="39"/>
    <w:unhideWhenUsed/>
    <w:rsid w:val="00DA5936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unhideWhenUsed/>
    <w:rsid w:val="00DA5936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unhideWhenUsed/>
    <w:rsid w:val="00DA5936"/>
    <w:pPr>
      <w:spacing w:after="100"/>
      <w:ind w:left="440"/>
    </w:p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427C15"/>
    <w:pPr>
      <w:keepLines/>
      <w:pageBreakBefore w:val="0"/>
      <w:widowControl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character" w:styleId="Kommentinviite">
    <w:name w:val="annotation reference"/>
    <w:basedOn w:val="Kappaleenoletusfontti"/>
    <w:uiPriority w:val="99"/>
    <w:semiHidden/>
    <w:unhideWhenUsed/>
    <w:rsid w:val="00777B55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777B55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777B55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777B5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777B5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9C4B7C"/>
    <w:pPr>
      <w:widowControl w:val="0"/>
      <w:spacing w:after="0" w:line="240" w:lineRule="auto"/>
    </w:pPr>
  </w:style>
  <w:style w:type="paragraph" w:styleId="Otsikko1">
    <w:name w:val="heading 1"/>
    <w:next w:val="Leipsisennetty"/>
    <w:link w:val="Otsikko1Char"/>
    <w:qFormat/>
    <w:rsid w:val="00CB2738"/>
    <w:pPr>
      <w:keepNext/>
      <w:pageBreakBefore/>
      <w:widowControl w:val="0"/>
      <w:numPr>
        <w:numId w:val="2"/>
      </w:numPr>
      <w:spacing w:before="120" w:after="120" w:line="240" w:lineRule="auto"/>
      <w:ind w:left="431" w:hanging="431"/>
      <w:outlineLvl w:val="0"/>
    </w:pPr>
    <w:rPr>
      <w:rFonts w:ascii="Arial" w:eastAsia="Times New Roman" w:hAnsi="Arial" w:cs="Arial"/>
      <w:b/>
      <w:bCs/>
      <w:sz w:val="28"/>
      <w:szCs w:val="24"/>
      <w:lang w:eastAsia="fi-FI"/>
    </w:rPr>
  </w:style>
  <w:style w:type="paragraph" w:styleId="Otsikko2">
    <w:name w:val="heading 2"/>
    <w:basedOn w:val="Otsikko1"/>
    <w:next w:val="Leipsisennetty"/>
    <w:link w:val="Otsikko2Char"/>
    <w:qFormat/>
    <w:rsid w:val="00CB2738"/>
    <w:pPr>
      <w:pageBreakBefore w:val="0"/>
      <w:numPr>
        <w:ilvl w:val="1"/>
      </w:numPr>
      <w:ind w:left="578" w:hanging="578"/>
      <w:outlineLvl w:val="1"/>
    </w:pPr>
    <w:rPr>
      <w:bCs w:val="0"/>
      <w:iCs/>
      <w:sz w:val="22"/>
    </w:rPr>
  </w:style>
  <w:style w:type="paragraph" w:styleId="Otsikko3">
    <w:name w:val="heading 3"/>
    <w:basedOn w:val="Otsikko1"/>
    <w:next w:val="Leipsisennetty"/>
    <w:link w:val="Otsikko3Char"/>
    <w:qFormat/>
    <w:rsid w:val="00CB2738"/>
    <w:pPr>
      <w:pageBreakBefore w:val="0"/>
      <w:numPr>
        <w:ilvl w:val="2"/>
      </w:numPr>
      <w:outlineLvl w:val="2"/>
    </w:pPr>
    <w:rPr>
      <w:bCs w:val="0"/>
      <w:sz w:val="22"/>
      <w:szCs w:val="26"/>
    </w:rPr>
  </w:style>
  <w:style w:type="paragraph" w:styleId="Otsikko4">
    <w:name w:val="heading 4"/>
    <w:basedOn w:val="Otsikko1"/>
    <w:next w:val="Leipsisennetty"/>
    <w:link w:val="Otsikko4Char"/>
    <w:qFormat/>
    <w:rsid w:val="00C8135F"/>
    <w:pPr>
      <w:pageBreakBefore w:val="0"/>
      <w:numPr>
        <w:ilvl w:val="3"/>
      </w:numPr>
      <w:outlineLvl w:val="3"/>
    </w:pPr>
    <w:rPr>
      <w:bCs w:val="0"/>
      <w:sz w:val="22"/>
      <w:szCs w:val="28"/>
    </w:rPr>
  </w:style>
  <w:style w:type="paragraph" w:styleId="Otsikko5">
    <w:name w:val="heading 5"/>
    <w:basedOn w:val="Normaali"/>
    <w:next w:val="Normaali"/>
    <w:link w:val="Otsikko5Char"/>
    <w:qFormat/>
    <w:rsid w:val="00C8135F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link w:val="Otsikko6Char"/>
    <w:qFormat/>
    <w:rsid w:val="00C8135F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</w:rPr>
  </w:style>
  <w:style w:type="paragraph" w:styleId="Otsikko7">
    <w:name w:val="heading 7"/>
    <w:basedOn w:val="Normaali"/>
    <w:next w:val="Normaali"/>
    <w:link w:val="Otsikko7Char"/>
    <w:qFormat/>
    <w:rsid w:val="00C8135F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</w:rPr>
  </w:style>
  <w:style w:type="paragraph" w:styleId="Otsikko8">
    <w:name w:val="heading 8"/>
    <w:basedOn w:val="Normaali"/>
    <w:next w:val="Normaali"/>
    <w:link w:val="Otsikko8Char"/>
    <w:qFormat/>
    <w:rsid w:val="00C8135F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Otsikko9">
    <w:name w:val="heading 9"/>
    <w:basedOn w:val="Normaali"/>
    <w:next w:val="Normaali"/>
    <w:link w:val="Otsikko9Char"/>
    <w:qFormat/>
    <w:rsid w:val="00C8135F"/>
    <w:pPr>
      <w:numPr>
        <w:ilvl w:val="8"/>
        <w:numId w:val="2"/>
      </w:numPr>
      <w:spacing w:before="240" w:after="60"/>
      <w:outlineLvl w:val="8"/>
    </w:pPr>
    <w:rPr>
      <w:rFonts w:cs="Ari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rsid w:val="00CB2738"/>
    <w:rPr>
      <w:rFonts w:ascii="Arial" w:eastAsia="Times New Roman" w:hAnsi="Arial" w:cs="Arial"/>
      <w:b/>
      <w:bCs/>
      <w:sz w:val="28"/>
      <w:szCs w:val="24"/>
      <w:lang w:eastAsia="fi-FI"/>
    </w:rPr>
  </w:style>
  <w:style w:type="character" w:customStyle="1" w:styleId="Otsikko2Char">
    <w:name w:val="Otsikko 2 Char"/>
    <w:basedOn w:val="Kappaleenoletusfontti"/>
    <w:link w:val="Otsikko2"/>
    <w:rsid w:val="00CB2738"/>
    <w:rPr>
      <w:rFonts w:ascii="Arial" w:eastAsia="Times New Roman" w:hAnsi="Arial" w:cs="Arial"/>
      <w:b/>
      <w:iCs/>
      <w:szCs w:val="24"/>
      <w:lang w:eastAsia="fi-FI"/>
    </w:rPr>
  </w:style>
  <w:style w:type="character" w:customStyle="1" w:styleId="Otsikko3Char">
    <w:name w:val="Otsikko 3 Char"/>
    <w:basedOn w:val="Kappaleenoletusfontti"/>
    <w:link w:val="Otsikko3"/>
    <w:rsid w:val="00CB2738"/>
    <w:rPr>
      <w:rFonts w:ascii="Arial" w:eastAsia="Times New Roman" w:hAnsi="Arial" w:cs="Arial"/>
      <w:b/>
      <w:szCs w:val="26"/>
      <w:lang w:eastAsia="fi-FI"/>
    </w:rPr>
  </w:style>
  <w:style w:type="character" w:customStyle="1" w:styleId="Otsikko4Char">
    <w:name w:val="Otsikko 4 Char"/>
    <w:basedOn w:val="Kappaleenoletusfontti"/>
    <w:link w:val="Otsikko4"/>
    <w:rsid w:val="00C8135F"/>
    <w:rPr>
      <w:rFonts w:ascii="Arial" w:eastAsia="Times New Roman" w:hAnsi="Arial" w:cs="Arial"/>
      <w:b/>
      <w:szCs w:val="28"/>
      <w:lang w:eastAsia="fi-FI"/>
    </w:rPr>
  </w:style>
  <w:style w:type="character" w:customStyle="1" w:styleId="Otsikko5Char">
    <w:name w:val="Otsikko 5 Char"/>
    <w:basedOn w:val="Kappaleenoletusfontti"/>
    <w:link w:val="Otsikko5"/>
    <w:rsid w:val="00C8135F"/>
    <w:rPr>
      <w:rFonts w:ascii="Arial" w:eastAsia="Times New Roman" w:hAnsi="Arial" w:cs="Times New Roman"/>
      <w:b/>
      <w:bCs/>
      <w:i/>
      <w:iCs/>
      <w:sz w:val="26"/>
      <w:szCs w:val="26"/>
      <w:lang w:eastAsia="fi-FI"/>
    </w:rPr>
  </w:style>
  <w:style w:type="character" w:customStyle="1" w:styleId="Otsikko6Char">
    <w:name w:val="Otsikko 6 Char"/>
    <w:basedOn w:val="Kappaleenoletusfontti"/>
    <w:link w:val="Otsikko6"/>
    <w:rsid w:val="00C8135F"/>
    <w:rPr>
      <w:rFonts w:ascii="Times New Roman" w:eastAsia="Times New Roman" w:hAnsi="Times New Roman" w:cs="Times New Roman"/>
      <w:b/>
      <w:bCs/>
      <w:sz w:val="20"/>
      <w:lang w:eastAsia="fi-FI"/>
    </w:rPr>
  </w:style>
  <w:style w:type="character" w:customStyle="1" w:styleId="Otsikko7Char">
    <w:name w:val="Otsikko 7 Char"/>
    <w:basedOn w:val="Kappaleenoletusfontti"/>
    <w:link w:val="Otsikko7"/>
    <w:rsid w:val="00C8135F"/>
    <w:rPr>
      <w:rFonts w:ascii="Times New Roman" w:eastAsia="Times New Roman" w:hAnsi="Times New Roman" w:cs="Times New Roman"/>
      <w:sz w:val="20"/>
      <w:szCs w:val="24"/>
      <w:lang w:eastAsia="fi-FI"/>
    </w:rPr>
  </w:style>
  <w:style w:type="character" w:customStyle="1" w:styleId="Otsikko8Char">
    <w:name w:val="Otsikko 8 Char"/>
    <w:basedOn w:val="Kappaleenoletusfontti"/>
    <w:link w:val="Otsikko8"/>
    <w:rsid w:val="00C8135F"/>
    <w:rPr>
      <w:rFonts w:ascii="Times New Roman" w:eastAsia="Times New Roman" w:hAnsi="Times New Roman" w:cs="Times New Roman"/>
      <w:i/>
      <w:iCs/>
      <w:sz w:val="20"/>
      <w:szCs w:val="24"/>
      <w:lang w:eastAsia="fi-FI"/>
    </w:rPr>
  </w:style>
  <w:style w:type="character" w:customStyle="1" w:styleId="Otsikko9Char">
    <w:name w:val="Otsikko 9 Char"/>
    <w:basedOn w:val="Kappaleenoletusfontti"/>
    <w:link w:val="Otsikko9"/>
    <w:rsid w:val="00C8135F"/>
    <w:rPr>
      <w:rFonts w:ascii="Arial" w:eastAsia="Times New Roman" w:hAnsi="Arial" w:cs="Arial"/>
      <w:lang w:eastAsia="fi-FI"/>
    </w:rPr>
  </w:style>
  <w:style w:type="paragraph" w:customStyle="1" w:styleId="Leip">
    <w:name w:val="Leipä"/>
    <w:basedOn w:val="Normaali"/>
    <w:link w:val="LeipChar"/>
    <w:rsid w:val="00C8135F"/>
    <w:pPr>
      <w:widowControl/>
      <w:spacing w:after="307" w:line="306" w:lineRule="atLeast"/>
    </w:pPr>
  </w:style>
  <w:style w:type="character" w:customStyle="1" w:styleId="LeipChar">
    <w:name w:val="Leipä Char"/>
    <w:link w:val="Leip"/>
    <w:rsid w:val="00C8135F"/>
    <w:rPr>
      <w:rFonts w:ascii="Arial" w:eastAsia="Times New Roman" w:hAnsi="Arial" w:cs="Times New Roman"/>
      <w:szCs w:val="24"/>
      <w:lang w:eastAsia="fi-FI"/>
    </w:rPr>
  </w:style>
  <w:style w:type="paragraph" w:styleId="Yltunniste">
    <w:name w:val="header"/>
    <w:link w:val="YltunnisteChar"/>
    <w:autoRedefine/>
    <w:semiHidden/>
    <w:rsid w:val="00C8135F"/>
    <w:pPr>
      <w:widowControl w:val="0"/>
      <w:spacing w:after="0" w:line="240" w:lineRule="auto"/>
      <w:ind w:right="227"/>
    </w:pPr>
    <w:rPr>
      <w:rFonts w:ascii="Arial" w:eastAsia="Times New Roman" w:hAnsi="Arial" w:cs="Arial"/>
      <w:noProof/>
      <w:szCs w:val="20"/>
      <w:lang w:eastAsia="fi-FI"/>
    </w:rPr>
  </w:style>
  <w:style w:type="character" w:customStyle="1" w:styleId="YltunnisteChar">
    <w:name w:val="Ylätunniste Char"/>
    <w:basedOn w:val="Kappaleenoletusfontti"/>
    <w:link w:val="Yltunniste"/>
    <w:semiHidden/>
    <w:rsid w:val="00C8135F"/>
    <w:rPr>
      <w:rFonts w:ascii="Arial" w:eastAsia="Times New Roman" w:hAnsi="Arial" w:cs="Arial"/>
      <w:noProof/>
      <w:szCs w:val="20"/>
      <w:lang w:eastAsia="fi-FI"/>
    </w:rPr>
  </w:style>
  <w:style w:type="paragraph" w:styleId="Alatunniste">
    <w:name w:val="footer"/>
    <w:link w:val="AlatunnisteChar"/>
    <w:semiHidden/>
    <w:rsid w:val="00C8135F"/>
    <w:pPr>
      <w:widowControl w:val="0"/>
      <w:spacing w:after="0" w:line="240" w:lineRule="exact"/>
    </w:pPr>
    <w:rPr>
      <w:rFonts w:ascii="MetaNormalLF-Roman" w:eastAsia="Times New Roman" w:hAnsi="MetaNormalLF-Roman" w:cs="Times New Roman"/>
      <w:noProof/>
      <w:sz w:val="18"/>
      <w:szCs w:val="20"/>
      <w:lang w:eastAsia="fi-FI"/>
    </w:rPr>
  </w:style>
  <w:style w:type="character" w:customStyle="1" w:styleId="AlatunnisteChar">
    <w:name w:val="Alatunniste Char"/>
    <w:basedOn w:val="Kappaleenoletusfontti"/>
    <w:link w:val="Alatunniste"/>
    <w:semiHidden/>
    <w:rsid w:val="00C8135F"/>
    <w:rPr>
      <w:rFonts w:ascii="MetaNormalLF-Roman" w:eastAsia="Times New Roman" w:hAnsi="MetaNormalLF-Roman" w:cs="Times New Roman"/>
      <w:noProof/>
      <w:sz w:val="18"/>
      <w:szCs w:val="20"/>
      <w:lang w:eastAsia="fi-FI"/>
    </w:rPr>
  </w:style>
  <w:style w:type="paragraph" w:customStyle="1" w:styleId="Leipsisennetty">
    <w:name w:val="Leipä sisennetty"/>
    <w:basedOn w:val="Leip"/>
    <w:rsid w:val="00777B55"/>
    <w:pPr>
      <w:spacing w:after="306" w:line="240" w:lineRule="auto"/>
      <w:ind w:left="1310"/>
      <w:jc w:val="both"/>
    </w:pPr>
  </w:style>
  <w:style w:type="paragraph" w:styleId="Merkittyluettelo">
    <w:name w:val="List Bullet"/>
    <w:aliases w:val="pallot"/>
    <w:basedOn w:val="Normaali"/>
    <w:rsid w:val="00C8135F"/>
    <w:pPr>
      <w:widowControl/>
      <w:numPr>
        <w:numId w:val="1"/>
      </w:numPr>
      <w:spacing w:line="306" w:lineRule="atLeast"/>
    </w:pPr>
  </w:style>
  <w:style w:type="character" w:styleId="Sivunumero">
    <w:name w:val="page number"/>
    <w:basedOn w:val="Kappaleenoletusfontti"/>
    <w:semiHidden/>
    <w:rsid w:val="00C8135F"/>
  </w:style>
  <w:style w:type="paragraph" w:customStyle="1" w:styleId="Otsake">
    <w:name w:val="Otsake"/>
    <w:basedOn w:val="Normaali"/>
    <w:next w:val="Leip"/>
    <w:rsid w:val="00C8135F"/>
    <w:pPr>
      <w:keepNext/>
      <w:spacing w:after="220"/>
      <w:outlineLvl w:val="0"/>
    </w:pPr>
    <w:rPr>
      <w:rFonts w:cs="Arial"/>
      <w:b/>
      <w:sz w:val="24"/>
    </w:rPr>
  </w:style>
  <w:style w:type="paragraph" w:customStyle="1" w:styleId="LeipBold">
    <w:name w:val="Leipä Bold"/>
    <w:basedOn w:val="Leip"/>
    <w:rsid w:val="00C8135F"/>
    <w:rPr>
      <w:b/>
    </w:rPr>
  </w:style>
  <w:style w:type="paragraph" w:customStyle="1" w:styleId="Kansi">
    <w:name w:val="Kansi"/>
    <w:basedOn w:val="Normaali"/>
    <w:rsid w:val="00C8135F"/>
    <w:pPr>
      <w:jc w:val="center"/>
    </w:pPr>
    <w:rPr>
      <w:rFonts w:cs="Arial"/>
      <w:b/>
      <w:bCs/>
      <w:sz w:val="32"/>
      <w:szCs w:val="3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8135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8135F"/>
    <w:rPr>
      <w:rFonts w:ascii="Tahoma" w:eastAsia="Times New Roman" w:hAnsi="Tahoma" w:cs="Tahoma"/>
      <w:sz w:val="16"/>
      <w:szCs w:val="16"/>
      <w:lang w:eastAsia="fi-FI"/>
    </w:rPr>
  </w:style>
  <w:style w:type="character" w:styleId="Hyperlinkki">
    <w:name w:val="Hyperlink"/>
    <w:basedOn w:val="Kappaleenoletusfontti"/>
    <w:uiPriority w:val="99"/>
    <w:unhideWhenUsed/>
    <w:rsid w:val="00BB6158"/>
    <w:rPr>
      <w:color w:val="0000FF" w:themeColor="hyperlink"/>
      <w:u w:val="single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006266"/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006266"/>
    <w:rPr>
      <w:rFonts w:ascii="Arial" w:eastAsia="Times New Roman" w:hAnsi="Arial" w:cs="Times New Roman"/>
      <w:sz w:val="20"/>
      <w:szCs w:val="20"/>
      <w:lang w:eastAsia="fi-FI"/>
    </w:rPr>
  </w:style>
  <w:style w:type="character" w:styleId="Alaviitteenviite">
    <w:name w:val="footnote reference"/>
    <w:basedOn w:val="Kappaleenoletusfontti"/>
    <w:uiPriority w:val="99"/>
    <w:semiHidden/>
    <w:unhideWhenUsed/>
    <w:rsid w:val="00006266"/>
    <w:rPr>
      <w:vertAlign w:val="superscript"/>
    </w:rPr>
  </w:style>
  <w:style w:type="paragraph" w:customStyle="1" w:styleId="Default">
    <w:name w:val="Default"/>
    <w:rsid w:val="00EF11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uvanotsikko">
    <w:name w:val="caption"/>
    <w:basedOn w:val="Normaali"/>
    <w:next w:val="Normaali"/>
    <w:uiPriority w:val="35"/>
    <w:unhideWhenUsed/>
    <w:qFormat/>
    <w:rsid w:val="00E375C5"/>
    <w:pPr>
      <w:spacing w:after="200"/>
    </w:pPr>
    <w:rPr>
      <w:b/>
      <w:bCs/>
      <w:color w:val="4F81BD" w:themeColor="accent1"/>
      <w:sz w:val="18"/>
      <w:szCs w:val="18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696072"/>
    <w:rPr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696072"/>
    <w:rPr>
      <w:rFonts w:ascii="Arial" w:eastAsia="Times New Roman" w:hAnsi="Arial" w:cs="Times New Roman"/>
      <w:sz w:val="20"/>
      <w:szCs w:val="20"/>
      <w:lang w:eastAsia="fi-FI"/>
    </w:rPr>
  </w:style>
  <w:style w:type="character" w:styleId="Loppuviitteenviite">
    <w:name w:val="endnote reference"/>
    <w:basedOn w:val="Kappaleenoletusfontti"/>
    <w:uiPriority w:val="99"/>
    <w:semiHidden/>
    <w:unhideWhenUsed/>
    <w:rsid w:val="00696072"/>
    <w:rPr>
      <w:vertAlign w:val="superscript"/>
    </w:rPr>
  </w:style>
  <w:style w:type="paragraph" w:styleId="Vaintekstin">
    <w:name w:val="Plain Text"/>
    <w:basedOn w:val="Normaali"/>
    <w:link w:val="VaintekstinChar"/>
    <w:uiPriority w:val="99"/>
    <w:unhideWhenUsed/>
    <w:qFormat/>
    <w:rsid w:val="007C3211"/>
    <w:rPr>
      <w:rFonts w:ascii="Consolas" w:hAnsi="Consolas" w:cs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7C3211"/>
    <w:rPr>
      <w:rFonts w:ascii="Consolas" w:hAnsi="Consolas" w:cs="Consolas"/>
      <w:sz w:val="21"/>
      <w:szCs w:val="21"/>
    </w:rPr>
  </w:style>
  <w:style w:type="character" w:styleId="AvattuHyperlinkki">
    <w:name w:val="FollowedHyperlink"/>
    <w:basedOn w:val="Kappaleenoletusfontti"/>
    <w:uiPriority w:val="99"/>
    <w:semiHidden/>
    <w:unhideWhenUsed/>
    <w:rsid w:val="00B97312"/>
    <w:rPr>
      <w:color w:val="800080" w:themeColor="followedHyperlink"/>
      <w:u w:val="single"/>
    </w:rPr>
  </w:style>
  <w:style w:type="table" w:styleId="TaulukkoRuudukko">
    <w:name w:val="Table Grid"/>
    <w:basedOn w:val="Normaalitaulukko"/>
    <w:uiPriority w:val="59"/>
    <w:rsid w:val="009C4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hdekoodi">
    <w:name w:val="Lähdekoodi"/>
    <w:basedOn w:val="Normaali"/>
    <w:link w:val="LhdekoodiChar"/>
    <w:qFormat/>
    <w:rsid w:val="00777B55"/>
    <w:pPr>
      <w:spacing w:before="120" w:after="120"/>
    </w:pPr>
    <w:rPr>
      <w:rFonts w:ascii="Courier New" w:eastAsia="Times New Roman" w:hAnsi="Courier New" w:cs="Courier New"/>
      <w:sz w:val="20"/>
      <w:szCs w:val="24"/>
      <w:lang w:eastAsia="fi-FI"/>
    </w:rPr>
  </w:style>
  <w:style w:type="character" w:customStyle="1" w:styleId="LhdekoodiChar">
    <w:name w:val="Lähdekoodi Char"/>
    <w:basedOn w:val="Kappaleenoletusfontti"/>
    <w:link w:val="Lhdekoodi"/>
    <w:rsid w:val="00777B55"/>
    <w:rPr>
      <w:rFonts w:ascii="Courier New" w:eastAsia="Times New Roman" w:hAnsi="Courier New" w:cs="Courier New"/>
      <w:sz w:val="20"/>
      <w:szCs w:val="24"/>
      <w:lang w:eastAsia="fi-FI"/>
    </w:rPr>
  </w:style>
  <w:style w:type="paragraph" w:styleId="Sisluet1">
    <w:name w:val="toc 1"/>
    <w:basedOn w:val="Normaali"/>
    <w:next w:val="Normaali"/>
    <w:autoRedefine/>
    <w:uiPriority w:val="39"/>
    <w:unhideWhenUsed/>
    <w:rsid w:val="00DA5936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unhideWhenUsed/>
    <w:rsid w:val="00DA5936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unhideWhenUsed/>
    <w:rsid w:val="00DA5936"/>
    <w:pPr>
      <w:spacing w:after="100"/>
      <w:ind w:left="440"/>
    </w:p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427C15"/>
    <w:pPr>
      <w:keepLines/>
      <w:pageBreakBefore w:val="0"/>
      <w:widowControl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character" w:styleId="Kommentinviite">
    <w:name w:val="annotation reference"/>
    <w:basedOn w:val="Kappaleenoletusfontti"/>
    <w:uiPriority w:val="99"/>
    <w:semiHidden/>
    <w:unhideWhenUsed/>
    <w:rsid w:val="00777B55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777B55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777B55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777B5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777B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7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3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diagramData" Target="diagrams/data1.xml"/><Relationship Id="rId18" Type="http://schemas.openxmlformats.org/officeDocument/2006/relationships/diagramData" Target="diagrams/data2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diagramColors" Target="diagrams/colors2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microsoft.com/office/2007/relationships/diagramDrawing" Target="diagrams/drawing1.xm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diagramColors" Target="diagrams/colors1.xml"/><Relationship Id="rId20" Type="http://schemas.openxmlformats.org/officeDocument/2006/relationships/diagramQuickStyle" Target="diagrams/quickStyle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diagramQuickStyle" Target="diagrams/quickStyle1.xml"/><Relationship Id="rId23" Type="http://schemas.openxmlformats.org/officeDocument/2006/relationships/image" Target="media/image1.emf"/><Relationship Id="rId10" Type="http://schemas.openxmlformats.org/officeDocument/2006/relationships/webSettings" Target="webSettings.xml"/><Relationship Id="rId19" Type="http://schemas.openxmlformats.org/officeDocument/2006/relationships/diagramLayout" Target="diagrams/layout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diagramLayout" Target="diagrams/layout1.xml"/><Relationship Id="rId22" Type="http://schemas.microsoft.com/office/2007/relationships/diagramDrawing" Target="diagrams/drawing2.xm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nta.fi/documents/12105/3450131/S%C3%A4hk%C3%B6isen_allekirjoituksen_m%C3%A4%C3%A4ritys_ja_soveltamisopas_2014-06-18" TargetMode="External"/><Relationship Id="rId13" Type="http://schemas.openxmlformats.org/officeDocument/2006/relationships/hyperlink" Target="http://www.hl7.org/implement/standards/FHIR/datatypes.html" TargetMode="External"/><Relationship Id="rId3" Type="http://schemas.openxmlformats.org/officeDocument/2006/relationships/hyperlink" Target="http://www.hl7.org/implement/standards/product_brief.cfm?product_id=7" TargetMode="External"/><Relationship Id="rId7" Type="http://schemas.openxmlformats.org/officeDocument/2006/relationships/hyperlink" Target="http://www.kanta.fi/fi/web/ammattilaisille" TargetMode="External"/><Relationship Id="rId12" Type="http://schemas.openxmlformats.org/officeDocument/2006/relationships/hyperlink" Target="http://www.hl7.org/implement/standards/FHIR/datatypes.html" TargetMode="External"/><Relationship Id="rId2" Type="http://schemas.openxmlformats.org/officeDocument/2006/relationships/hyperlink" Target="https://www.ietf.org/rfc/rfc2119.txt" TargetMode="External"/><Relationship Id="rId16" Type="http://schemas.openxmlformats.org/officeDocument/2006/relationships/hyperlink" Target="http://www.thl.fi/fi/web/tiedonhallinta-sosiaali-ja-terveysalalla/tietojarjestelmapalvelut/sosiaalihuollon-tiedonhallinta/aineistot/tietomaaritykset" TargetMode="External"/><Relationship Id="rId1" Type="http://schemas.openxmlformats.org/officeDocument/2006/relationships/hyperlink" Target="http://www.thl.fi/attachments/tiedonhallinta/Asiakastietomallin_soveltamisopas.pdf" TargetMode="External"/><Relationship Id="rId6" Type="http://schemas.openxmlformats.org/officeDocument/2006/relationships/hyperlink" Target="http://www.kanta.fi/web/ammattilaisille/hl7%23_Toc274908959" TargetMode="External"/><Relationship Id="rId11" Type="http://schemas.openxmlformats.org/officeDocument/2006/relationships/hyperlink" Target="http://www.hl7.org/implement/standards/FHIR/datatypes.html" TargetMode="External"/><Relationship Id="rId5" Type="http://schemas.openxmlformats.org/officeDocument/2006/relationships/hyperlink" Target="http://www.ecma-international.org/publications/files/ECMA-ST/ECMA-404.pdf" TargetMode="External"/><Relationship Id="rId15" Type="http://schemas.openxmlformats.org/officeDocument/2006/relationships/hyperlink" Target="http://www.kanta.fi/fi/web/ammattilaisille" TargetMode="External"/><Relationship Id="rId10" Type="http://schemas.openxmlformats.org/officeDocument/2006/relationships/hyperlink" Target="http://www.hl7.org/implement/standards/fhir/datatypes.html" TargetMode="External"/><Relationship Id="rId4" Type="http://schemas.openxmlformats.org/officeDocument/2006/relationships/hyperlink" Target="http://www.thl.fi/attachments/tiedonhallinta/Metatiedot.pdf" TargetMode="External"/><Relationship Id="rId9" Type="http://schemas.openxmlformats.org/officeDocument/2006/relationships/hyperlink" Target="http://www.hl7.org/implement/standards/fhir/narrative.html" TargetMode="External"/><Relationship Id="rId14" Type="http://schemas.openxmlformats.org/officeDocument/2006/relationships/hyperlink" Target="http://www.hl7.org/implement/standards/FHIR/datatypes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514B8C7-2D55-40ED-9CC8-AFD1F113A6EA}" type="doc">
      <dgm:prSet loTypeId="urn:microsoft.com/office/officeart/2005/8/layout/hierarchy4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i-FI"/>
        </a:p>
      </dgm:t>
    </dgm:pt>
    <dgm:pt modelId="{EB644DE5-4DBD-4717-8744-D0DCA5490576}">
      <dgm:prSet phldrT="[Teksti]"/>
      <dgm:spPr/>
      <dgm:t>
        <a:bodyPr/>
        <a:lstStyle/>
        <a:p>
          <a:pPr algn="ctr"/>
          <a:r>
            <a:rPr lang="fi-FI"/>
            <a:t>Metatiedot ja sähköiset allekirjoitukset</a:t>
          </a:r>
        </a:p>
      </dgm:t>
    </dgm:pt>
    <dgm:pt modelId="{18B267A0-C4C4-4B18-8942-D64EDB2FBCE6}" type="parTrans" cxnId="{7C1416F4-DF80-4DF1-A030-80FC1231ACF6}">
      <dgm:prSet/>
      <dgm:spPr/>
      <dgm:t>
        <a:bodyPr/>
        <a:lstStyle/>
        <a:p>
          <a:pPr algn="ctr"/>
          <a:endParaRPr lang="fi-FI"/>
        </a:p>
      </dgm:t>
    </dgm:pt>
    <dgm:pt modelId="{A8BFD8BE-C9A3-41C3-A46D-E7382B551347}" type="sibTrans" cxnId="{7C1416F4-DF80-4DF1-A030-80FC1231ACF6}">
      <dgm:prSet/>
      <dgm:spPr/>
      <dgm:t>
        <a:bodyPr/>
        <a:lstStyle/>
        <a:p>
          <a:pPr algn="ctr"/>
          <a:endParaRPr lang="fi-FI"/>
        </a:p>
      </dgm:t>
    </dgm:pt>
    <dgm:pt modelId="{1B2D9E55-2006-4F09-B6F9-676ED8BCB967}">
      <dgm:prSet phldrT="[Teksti]"/>
      <dgm:spPr/>
      <dgm:t>
        <a:bodyPr/>
        <a:lstStyle/>
        <a:p>
          <a:pPr algn="ctr"/>
          <a:r>
            <a:rPr lang="fi-FI"/>
            <a:t>Varsinainen asiakirja: </a:t>
          </a:r>
          <a:br>
            <a:rPr lang="fi-FI"/>
          </a:br>
          <a:r>
            <a:rPr lang="fi-FI"/>
            <a:t>PDF/A tai alla kuvattu rakenne</a:t>
          </a:r>
        </a:p>
      </dgm:t>
    </dgm:pt>
    <dgm:pt modelId="{BF70ADF6-9BE3-4BCE-9888-47BB311E565B}" type="parTrans" cxnId="{5A61B2A2-51C0-49DD-9014-7871605DD840}">
      <dgm:prSet/>
      <dgm:spPr/>
      <dgm:t>
        <a:bodyPr/>
        <a:lstStyle/>
        <a:p>
          <a:pPr algn="ctr"/>
          <a:endParaRPr lang="fi-FI"/>
        </a:p>
      </dgm:t>
    </dgm:pt>
    <dgm:pt modelId="{9E75F3C8-C2EA-4FC5-9AF6-EF98ABF514BC}" type="sibTrans" cxnId="{5A61B2A2-51C0-49DD-9014-7871605DD840}">
      <dgm:prSet/>
      <dgm:spPr/>
      <dgm:t>
        <a:bodyPr/>
        <a:lstStyle/>
        <a:p>
          <a:pPr algn="ctr"/>
          <a:endParaRPr lang="fi-FI"/>
        </a:p>
      </dgm:t>
    </dgm:pt>
    <dgm:pt modelId="{BD4E12A9-28FF-4A5F-BADA-67665A63AD25}">
      <dgm:prSet phldrT="[Teksti]"/>
      <dgm:spPr/>
      <dgm:t>
        <a:bodyPr/>
        <a:lstStyle/>
        <a:p>
          <a:pPr algn="ctr"/>
          <a:r>
            <a:rPr lang="fi-FI"/>
            <a:t>Näyttömuoto (XHTML)</a:t>
          </a:r>
        </a:p>
      </dgm:t>
    </dgm:pt>
    <dgm:pt modelId="{F2AD7A32-30A7-4E26-86A0-D3624C02E479}" type="parTrans" cxnId="{9746B685-ADAB-4EC7-A819-6BF1785AC84F}">
      <dgm:prSet/>
      <dgm:spPr/>
      <dgm:t>
        <a:bodyPr/>
        <a:lstStyle/>
        <a:p>
          <a:pPr algn="ctr"/>
          <a:endParaRPr lang="fi-FI"/>
        </a:p>
      </dgm:t>
    </dgm:pt>
    <dgm:pt modelId="{7A1F39A7-6558-4879-98C9-B03F578B8BFF}" type="sibTrans" cxnId="{9746B685-ADAB-4EC7-A819-6BF1785AC84F}">
      <dgm:prSet/>
      <dgm:spPr/>
      <dgm:t>
        <a:bodyPr/>
        <a:lstStyle/>
        <a:p>
          <a:pPr algn="ctr"/>
          <a:endParaRPr lang="fi-FI"/>
        </a:p>
      </dgm:t>
    </dgm:pt>
    <dgm:pt modelId="{3F0B4EFC-ECE2-4B5B-BE95-A88FA884E07E}">
      <dgm:prSet phldrT="[Teksti]" custT="1"/>
      <dgm:spPr/>
      <dgm:t>
        <a:bodyPr/>
        <a:lstStyle/>
        <a:p>
          <a:pPr algn="ctr"/>
          <a:r>
            <a:rPr lang="fi-FI" sz="2000"/>
            <a:t>HL7 CDA R2 -kääre</a:t>
          </a:r>
        </a:p>
      </dgm:t>
    </dgm:pt>
    <dgm:pt modelId="{27F3DE35-B54D-49A7-A2D8-054BFDA5AC8B}" type="sibTrans" cxnId="{CF6A95E5-5B33-4BA3-974A-45A986DC582E}">
      <dgm:prSet/>
      <dgm:spPr/>
      <dgm:t>
        <a:bodyPr/>
        <a:lstStyle/>
        <a:p>
          <a:pPr algn="ctr"/>
          <a:endParaRPr lang="fi-FI"/>
        </a:p>
      </dgm:t>
    </dgm:pt>
    <dgm:pt modelId="{AB77DE89-A20C-401B-A862-1306471A95B7}" type="parTrans" cxnId="{CF6A95E5-5B33-4BA3-974A-45A986DC582E}">
      <dgm:prSet/>
      <dgm:spPr/>
      <dgm:t>
        <a:bodyPr/>
        <a:lstStyle/>
        <a:p>
          <a:pPr algn="ctr"/>
          <a:endParaRPr lang="fi-FI"/>
        </a:p>
      </dgm:t>
    </dgm:pt>
    <dgm:pt modelId="{E8680BFE-72FC-4649-AB25-20F731753247}">
      <dgm:prSet phldrT="[Teksti]"/>
      <dgm:spPr/>
      <dgm:t>
        <a:bodyPr/>
        <a:lstStyle/>
        <a:p>
          <a:pPr algn="ctr"/>
          <a:r>
            <a:rPr lang="fi-FI"/>
            <a:t>Rakenteinen muoto (JSON)</a:t>
          </a:r>
        </a:p>
      </dgm:t>
    </dgm:pt>
    <dgm:pt modelId="{F54BC4E1-5B8D-49AF-9A98-34E185ED0EA0}" type="parTrans" cxnId="{79C12FA1-0DDA-48DF-9391-C8098D1A3A72}">
      <dgm:prSet/>
      <dgm:spPr/>
      <dgm:t>
        <a:bodyPr/>
        <a:lstStyle/>
        <a:p>
          <a:pPr algn="ctr"/>
          <a:endParaRPr lang="fi-FI"/>
        </a:p>
      </dgm:t>
    </dgm:pt>
    <dgm:pt modelId="{BDD05948-E41F-483A-8257-646CD075A0A6}" type="sibTrans" cxnId="{79C12FA1-0DDA-48DF-9391-C8098D1A3A72}">
      <dgm:prSet/>
      <dgm:spPr/>
      <dgm:t>
        <a:bodyPr/>
        <a:lstStyle/>
        <a:p>
          <a:pPr algn="ctr"/>
          <a:endParaRPr lang="fi-FI"/>
        </a:p>
      </dgm:t>
    </dgm:pt>
    <dgm:pt modelId="{C785429B-D1AD-413D-82D7-CE66B7E0AD6D}" type="pres">
      <dgm:prSet presAssocID="{C514B8C7-2D55-40ED-9CC8-AFD1F113A6EA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fi-FI"/>
        </a:p>
      </dgm:t>
    </dgm:pt>
    <dgm:pt modelId="{040FB1F5-CA1D-4374-8D4D-06CDCD72C06E}" type="pres">
      <dgm:prSet presAssocID="{3F0B4EFC-ECE2-4B5B-BE95-A88FA884E07E}" presName="vertOne" presStyleCnt="0"/>
      <dgm:spPr/>
    </dgm:pt>
    <dgm:pt modelId="{080845CB-589C-4827-9E57-DDDA096170BD}" type="pres">
      <dgm:prSet presAssocID="{3F0B4EFC-ECE2-4B5B-BE95-A88FA884E07E}" presName="txOn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fi-FI"/>
        </a:p>
      </dgm:t>
    </dgm:pt>
    <dgm:pt modelId="{E64DDB90-F948-401B-8A0F-33042953DA38}" type="pres">
      <dgm:prSet presAssocID="{3F0B4EFC-ECE2-4B5B-BE95-A88FA884E07E}" presName="parTransOne" presStyleCnt="0"/>
      <dgm:spPr/>
    </dgm:pt>
    <dgm:pt modelId="{BA69FF3F-8D86-473C-A0D4-E8EA4E4C9E50}" type="pres">
      <dgm:prSet presAssocID="{3F0B4EFC-ECE2-4B5B-BE95-A88FA884E07E}" presName="horzOne" presStyleCnt="0"/>
      <dgm:spPr/>
    </dgm:pt>
    <dgm:pt modelId="{531B0931-3328-4209-97F5-4D0D54320F12}" type="pres">
      <dgm:prSet presAssocID="{EB644DE5-4DBD-4717-8744-D0DCA5490576}" presName="vertTwo" presStyleCnt="0"/>
      <dgm:spPr/>
    </dgm:pt>
    <dgm:pt modelId="{202A3E3C-423E-47AF-954B-026364E54C7F}" type="pres">
      <dgm:prSet presAssocID="{EB644DE5-4DBD-4717-8744-D0DCA5490576}" presName="txTwo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fi-FI"/>
        </a:p>
      </dgm:t>
    </dgm:pt>
    <dgm:pt modelId="{27109C47-2138-435F-9B4B-BE273B819797}" type="pres">
      <dgm:prSet presAssocID="{EB644DE5-4DBD-4717-8744-D0DCA5490576}" presName="horzTwo" presStyleCnt="0"/>
      <dgm:spPr/>
    </dgm:pt>
    <dgm:pt modelId="{33F5AFDB-8705-4DAE-9BAB-09F7B18ED41F}" type="pres">
      <dgm:prSet presAssocID="{A8BFD8BE-C9A3-41C3-A46D-E7382B551347}" presName="sibSpaceTwo" presStyleCnt="0"/>
      <dgm:spPr/>
    </dgm:pt>
    <dgm:pt modelId="{9209649D-8E4F-4FBE-8F8F-5693A6838B79}" type="pres">
      <dgm:prSet presAssocID="{1B2D9E55-2006-4F09-B6F9-676ED8BCB967}" presName="vertTwo" presStyleCnt="0"/>
      <dgm:spPr/>
    </dgm:pt>
    <dgm:pt modelId="{471584B9-0622-4C78-B341-0F56CEDCAFA2}" type="pres">
      <dgm:prSet presAssocID="{1B2D9E55-2006-4F09-B6F9-676ED8BCB967}" presName="txTwo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fi-FI"/>
        </a:p>
      </dgm:t>
    </dgm:pt>
    <dgm:pt modelId="{FD789CEE-4C7F-4C51-B7D3-62F90C6A0A4E}" type="pres">
      <dgm:prSet presAssocID="{1B2D9E55-2006-4F09-B6F9-676ED8BCB967}" presName="parTransTwo" presStyleCnt="0"/>
      <dgm:spPr/>
    </dgm:pt>
    <dgm:pt modelId="{6129B848-DB07-4F5F-8FA1-89E2734AB68B}" type="pres">
      <dgm:prSet presAssocID="{1B2D9E55-2006-4F09-B6F9-676ED8BCB967}" presName="horzTwo" presStyleCnt="0"/>
      <dgm:spPr/>
    </dgm:pt>
    <dgm:pt modelId="{A39EB927-4059-4900-A77F-C53AA5DA5DCD}" type="pres">
      <dgm:prSet presAssocID="{BD4E12A9-28FF-4A5F-BADA-67665A63AD25}" presName="vertThree" presStyleCnt="0"/>
      <dgm:spPr/>
    </dgm:pt>
    <dgm:pt modelId="{42338CB7-1E83-4BCF-8D39-0688DE2E84EB}" type="pres">
      <dgm:prSet presAssocID="{BD4E12A9-28FF-4A5F-BADA-67665A63AD25}" presName="txThree" presStyleLbl="node3" presStyleIdx="0" presStyleCnt="2">
        <dgm:presLayoutVars>
          <dgm:chPref val="3"/>
        </dgm:presLayoutVars>
      </dgm:prSet>
      <dgm:spPr/>
      <dgm:t>
        <a:bodyPr/>
        <a:lstStyle/>
        <a:p>
          <a:endParaRPr lang="fi-FI"/>
        </a:p>
      </dgm:t>
    </dgm:pt>
    <dgm:pt modelId="{E3B5DB31-8504-4E9D-AE85-924ADA5B073A}" type="pres">
      <dgm:prSet presAssocID="{BD4E12A9-28FF-4A5F-BADA-67665A63AD25}" presName="horzThree" presStyleCnt="0"/>
      <dgm:spPr/>
    </dgm:pt>
    <dgm:pt modelId="{F8C6066F-95A6-45FC-A47A-39344A04E8F4}" type="pres">
      <dgm:prSet presAssocID="{7A1F39A7-6558-4879-98C9-B03F578B8BFF}" presName="sibSpaceThree" presStyleCnt="0"/>
      <dgm:spPr/>
    </dgm:pt>
    <dgm:pt modelId="{2C882F78-1C0B-47F1-846E-6930B5C4A3D0}" type="pres">
      <dgm:prSet presAssocID="{E8680BFE-72FC-4649-AB25-20F731753247}" presName="vertThree" presStyleCnt="0"/>
      <dgm:spPr/>
    </dgm:pt>
    <dgm:pt modelId="{69938707-99C1-4D42-B542-E75625B606F1}" type="pres">
      <dgm:prSet presAssocID="{E8680BFE-72FC-4649-AB25-20F731753247}" presName="txThree" presStyleLbl="node3" presStyleIdx="1" presStyleCnt="2">
        <dgm:presLayoutVars>
          <dgm:chPref val="3"/>
        </dgm:presLayoutVars>
      </dgm:prSet>
      <dgm:spPr/>
      <dgm:t>
        <a:bodyPr/>
        <a:lstStyle/>
        <a:p>
          <a:endParaRPr lang="fi-FI"/>
        </a:p>
      </dgm:t>
    </dgm:pt>
    <dgm:pt modelId="{A64492AC-49A1-4F3D-887F-B5A291541FC8}" type="pres">
      <dgm:prSet presAssocID="{E8680BFE-72FC-4649-AB25-20F731753247}" presName="horzThree" presStyleCnt="0"/>
      <dgm:spPr/>
    </dgm:pt>
  </dgm:ptLst>
  <dgm:cxnLst>
    <dgm:cxn modelId="{530E90FC-9A7D-4FA7-B779-122837937AA0}" type="presOf" srcId="{3F0B4EFC-ECE2-4B5B-BE95-A88FA884E07E}" destId="{080845CB-589C-4827-9E57-DDDA096170BD}" srcOrd="0" destOrd="0" presId="urn:microsoft.com/office/officeart/2005/8/layout/hierarchy4"/>
    <dgm:cxn modelId="{5A61B2A2-51C0-49DD-9014-7871605DD840}" srcId="{3F0B4EFC-ECE2-4B5B-BE95-A88FA884E07E}" destId="{1B2D9E55-2006-4F09-B6F9-676ED8BCB967}" srcOrd="1" destOrd="0" parTransId="{BF70ADF6-9BE3-4BCE-9888-47BB311E565B}" sibTransId="{9E75F3C8-C2EA-4FC5-9AF6-EF98ABF514BC}"/>
    <dgm:cxn modelId="{43FD3291-FA9F-4965-90A4-E1E34150B106}" type="presOf" srcId="{EB644DE5-4DBD-4717-8744-D0DCA5490576}" destId="{202A3E3C-423E-47AF-954B-026364E54C7F}" srcOrd="0" destOrd="0" presId="urn:microsoft.com/office/officeart/2005/8/layout/hierarchy4"/>
    <dgm:cxn modelId="{B2C4E889-CABC-47E6-86C4-205857877291}" type="presOf" srcId="{C514B8C7-2D55-40ED-9CC8-AFD1F113A6EA}" destId="{C785429B-D1AD-413D-82D7-CE66B7E0AD6D}" srcOrd="0" destOrd="0" presId="urn:microsoft.com/office/officeart/2005/8/layout/hierarchy4"/>
    <dgm:cxn modelId="{670AF9DF-560F-4A7C-B13A-7A336EBCA4DF}" type="presOf" srcId="{BD4E12A9-28FF-4A5F-BADA-67665A63AD25}" destId="{42338CB7-1E83-4BCF-8D39-0688DE2E84EB}" srcOrd="0" destOrd="0" presId="urn:microsoft.com/office/officeart/2005/8/layout/hierarchy4"/>
    <dgm:cxn modelId="{9746B685-ADAB-4EC7-A819-6BF1785AC84F}" srcId="{1B2D9E55-2006-4F09-B6F9-676ED8BCB967}" destId="{BD4E12A9-28FF-4A5F-BADA-67665A63AD25}" srcOrd="0" destOrd="0" parTransId="{F2AD7A32-30A7-4E26-86A0-D3624C02E479}" sibTransId="{7A1F39A7-6558-4879-98C9-B03F578B8BFF}"/>
    <dgm:cxn modelId="{79C12FA1-0DDA-48DF-9391-C8098D1A3A72}" srcId="{1B2D9E55-2006-4F09-B6F9-676ED8BCB967}" destId="{E8680BFE-72FC-4649-AB25-20F731753247}" srcOrd="1" destOrd="0" parTransId="{F54BC4E1-5B8D-49AF-9A98-34E185ED0EA0}" sibTransId="{BDD05948-E41F-483A-8257-646CD075A0A6}"/>
    <dgm:cxn modelId="{CF6A95E5-5B33-4BA3-974A-45A986DC582E}" srcId="{C514B8C7-2D55-40ED-9CC8-AFD1F113A6EA}" destId="{3F0B4EFC-ECE2-4B5B-BE95-A88FA884E07E}" srcOrd="0" destOrd="0" parTransId="{AB77DE89-A20C-401B-A862-1306471A95B7}" sibTransId="{27F3DE35-B54D-49A7-A2D8-054BFDA5AC8B}"/>
    <dgm:cxn modelId="{7C1416F4-DF80-4DF1-A030-80FC1231ACF6}" srcId="{3F0B4EFC-ECE2-4B5B-BE95-A88FA884E07E}" destId="{EB644DE5-4DBD-4717-8744-D0DCA5490576}" srcOrd="0" destOrd="0" parTransId="{18B267A0-C4C4-4B18-8942-D64EDB2FBCE6}" sibTransId="{A8BFD8BE-C9A3-41C3-A46D-E7382B551347}"/>
    <dgm:cxn modelId="{309F5059-339D-4CC7-9A8B-6B1C6CCDB35D}" type="presOf" srcId="{E8680BFE-72FC-4649-AB25-20F731753247}" destId="{69938707-99C1-4D42-B542-E75625B606F1}" srcOrd="0" destOrd="0" presId="urn:microsoft.com/office/officeart/2005/8/layout/hierarchy4"/>
    <dgm:cxn modelId="{2629C264-A7FC-4D23-A918-084A7144FC22}" type="presOf" srcId="{1B2D9E55-2006-4F09-B6F9-676ED8BCB967}" destId="{471584B9-0622-4C78-B341-0F56CEDCAFA2}" srcOrd="0" destOrd="0" presId="urn:microsoft.com/office/officeart/2005/8/layout/hierarchy4"/>
    <dgm:cxn modelId="{63CDF056-372F-45FC-B763-EEF2B564959D}" type="presParOf" srcId="{C785429B-D1AD-413D-82D7-CE66B7E0AD6D}" destId="{040FB1F5-CA1D-4374-8D4D-06CDCD72C06E}" srcOrd="0" destOrd="0" presId="urn:microsoft.com/office/officeart/2005/8/layout/hierarchy4"/>
    <dgm:cxn modelId="{D6F146D6-896D-4D56-BA25-EFFBC7622458}" type="presParOf" srcId="{040FB1F5-CA1D-4374-8D4D-06CDCD72C06E}" destId="{080845CB-589C-4827-9E57-DDDA096170BD}" srcOrd="0" destOrd="0" presId="urn:microsoft.com/office/officeart/2005/8/layout/hierarchy4"/>
    <dgm:cxn modelId="{C4B48B2C-2C2B-45E4-9D85-F4B0EA9952DD}" type="presParOf" srcId="{040FB1F5-CA1D-4374-8D4D-06CDCD72C06E}" destId="{E64DDB90-F948-401B-8A0F-33042953DA38}" srcOrd="1" destOrd="0" presId="urn:microsoft.com/office/officeart/2005/8/layout/hierarchy4"/>
    <dgm:cxn modelId="{82AF9FA2-796C-4DD2-B93B-A884159A03E3}" type="presParOf" srcId="{040FB1F5-CA1D-4374-8D4D-06CDCD72C06E}" destId="{BA69FF3F-8D86-473C-A0D4-E8EA4E4C9E50}" srcOrd="2" destOrd="0" presId="urn:microsoft.com/office/officeart/2005/8/layout/hierarchy4"/>
    <dgm:cxn modelId="{E45BF9EA-768D-45C0-A256-C0AC1E51B204}" type="presParOf" srcId="{BA69FF3F-8D86-473C-A0D4-E8EA4E4C9E50}" destId="{531B0931-3328-4209-97F5-4D0D54320F12}" srcOrd="0" destOrd="0" presId="urn:microsoft.com/office/officeart/2005/8/layout/hierarchy4"/>
    <dgm:cxn modelId="{2EDA91F7-02D0-4BF5-AF82-82800DC36BE0}" type="presParOf" srcId="{531B0931-3328-4209-97F5-4D0D54320F12}" destId="{202A3E3C-423E-47AF-954B-026364E54C7F}" srcOrd="0" destOrd="0" presId="urn:microsoft.com/office/officeart/2005/8/layout/hierarchy4"/>
    <dgm:cxn modelId="{E4E1F711-3522-4F6E-9FF0-BDE7AA7CA82B}" type="presParOf" srcId="{531B0931-3328-4209-97F5-4D0D54320F12}" destId="{27109C47-2138-435F-9B4B-BE273B819797}" srcOrd="1" destOrd="0" presId="urn:microsoft.com/office/officeart/2005/8/layout/hierarchy4"/>
    <dgm:cxn modelId="{2A2E82F2-6F2C-4A51-852D-DB4EC8C9CC62}" type="presParOf" srcId="{BA69FF3F-8D86-473C-A0D4-E8EA4E4C9E50}" destId="{33F5AFDB-8705-4DAE-9BAB-09F7B18ED41F}" srcOrd="1" destOrd="0" presId="urn:microsoft.com/office/officeart/2005/8/layout/hierarchy4"/>
    <dgm:cxn modelId="{15CA27E6-6B49-49AE-AE32-7F5021B99B65}" type="presParOf" srcId="{BA69FF3F-8D86-473C-A0D4-E8EA4E4C9E50}" destId="{9209649D-8E4F-4FBE-8F8F-5693A6838B79}" srcOrd="2" destOrd="0" presId="urn:microsoft.com/office/officeart/2005/8/layout/hierarchy4"/>
    <dgm:cxn modelId="{7E1BB30E-835E-499F-BFDA-DFAE3C139C57}" type="presParOf" srcId="{9209649D-8E4F-4FBE-8F8F-5693A6838B79}" destId="{471584B9-0622-4C78-B341-0F56CEDCAFA2}" srcOrd="0" destOrd="0" presId="urn:microsoft.com/office/officeart/2005/8/layout/hierarchy4"/>
    <dgm:cxn modelId="{310E462D-A751-4689-A8FC-1E3FFA25E4E9}" type="presParOf" srcId="{9209649D-8E4F-4FBE-8F8F-5693A6838B79}" destId="{FD789CEE-4C7F-4C51-B7D3-62F90C6A0A4E}" srcOrd="1" destOrd="0" presId="urn:microsoft.com/office/officeart/2005/8/layout/hierarchy4"/>
    <dgm:cxn modelId="{5481906C-1450-46D4-A680-0B16DF39ADB3}" type="presParOf" srcId="{9209649D-8E4F-4FBE-8F8F-5693A6838B79}" destId="{6129B848-DB07-4F5F-8FA1-89E2734AB68B}" srcOrd="2" destOrd="0" presId="urn:microsoft.com/office/officeart/2005/8/layout/hierarchy4"/>
    <dgm:cxn modelId="{C5A3412E-53CB-4DD4-BECA-71DEBE4152DC}" type="presParOf" srcId="{6129B848-DB07-4F5F-8FA1-89E2734AB68B}" destId="{A39EB927-4059-4900-A77F-C53AA5DA5DCD}" srcOrd="0" destOrd="0" presId="urn:microsoft.com/office/officeart/2005/8/layout/hierarchy4"/>
    <dgm:cxn modelId="{F90907CA-9A04-4AD7-B2D3-60B740565600}" type="presParOf" srcId="{A39EB927-4059-4900-A77F-C53AA5DA5DCD}" destId="{42338CB7-1E83-4BCF-8D39-0688DE2E84EB}" srcOrd="0" destOrd="0" presId="urn:microsoft.com/office/officeart/2005/8/layout/hierarchy4"/>
    <dgm:cxn modelId="{7732CB84-61AB-47CA-B430-4EA39F58DE9D}" type="presParOf" srcId="{A39EB927-4059-4900-A77F-C53AA5DA5DCD}" destId="{E3B5DB31-8504-4E9D-AE85-924ADA5B073A}" srcOrd="1" destOrd="0" presId="urn:microsoft.com/office/officeart/2005/8/layout/hierarchy4"/>
    <dgm:cxn modelId="{7EDBC31D-31C0-4A0B-B891-F50624E594BD}" type="presParOf" srcId="{6129B848-DB07-4F5F-8FA1-89E2734AB68B}" destId="{F8C6066F-95A6-45FC-A47A-39344A04E8F4}" srcOrd="1" destOrd="0" presId="urn:microsoft.com/office/officeart/2005/8/layout/hierarchy4"/>
    <dgm:cxn modelId="{C7EEACC2-7CA7-464C-A45F-F6A7BB7936C6}" type="presParOf" srcId="{6129B848-DB07-4F5F-8FA1-89E2734AB68B}" destId="{2C882F78-1C0B-47F1-846E-6930B5C4A3D0}" srcOrd="2" destOrd="0" presId="urn:microsoft.com/office/officeart/2005/8/layout/hierarchy4"/>
    <dgm:cxn modelId="{DE762861-EC1A-4A9B-BD13-42850FD953D4}" type="presParOf" srcId="{2C882F78-1C0B-47F1-846E-6930B5C4A3D0}" destId="{69938707-99C1-4D42-B542-E75625B606F1}" srcOrd="0" destOrd="0" presId="urn:microsoft.com/office/officeart/2005/8/layout/hierarchy4"/>
    <dgm:cxn modelId="{412F8A09-C2C8-4DB3-A196-54E517FD2FB3}" type="presParOf" srcId="{2C882F78-1C0B-47F1-846E-6930B5C4A3D0}" destId="{A64492AC-49A1-4F3D-887F-B5A291541FC8}" srcOrd="1" destOrd="0" presId="urn:microsoft.com/office/officeart/2005/8/layout/hierarchy4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451F628-B118-42D2-87BC-1F61340FBE34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i-FI"/>
        </a:p>
      </dgm:t>
    </dgm:pt>
    <dgm:pt modelId="{3D76C6AB-1FF4-4772-BB4E-84BE9E76DBCA}">
      <dgm:prSet phldrT="[Teksti]"/>
      <dgm:spPr>
        <a:solidFill>
          <a:schemeClr val="lt1">
            <a:hueOff val="0"/>
            <a:satOff val="0"/>
            <a:lumOff val="0"/>
          </a:schemeClr>
        </a:solidFill>
      </dgm:spPr>
      <dgm:t>
        <a:bodyPr/>
        <a:lstStyle/>
        <a:p>
          <a:r>
            <a:rPr lang="fi-FI"/>
            <a:t>text[@mediaType=</a:t>
          </a:r>
        </a:p>
        <a:p>
          <a:r>
            <a:rPr lang="fi-FI"/>
            <a:t>'application/xml+xhtml']</a:t>
          </a:r>
        </a:p>
      </dgm:t>
    </dgm:pt>
    <dgm:pt modelId="{39BCAE27-0900-439E-9A60-B23B37FF82EA}" type="parTrans" cxnId="{9DDE7D7B-5F70-4033-BC68-4A0584311486}">
      <dgm:prSet/>
      <dgm:spPr/>
      <dgm:t>
        <a:bodyPr/>
        <a:lstStyle/>
        <a:p>
          <a:endParaRPr lang="fi-FI"/>
        </a:p>
      </dgm:t>
    </dgm:pt>
    <dgm:pt modelId="{842F71AE-8AF6-44A3-84C4-D59ED2CD8586}" type="sibTrans" cxnId="{9DDE7D7B-5F70-4033-BC68-4A0584311486}">
      <dgm:prSet/>
      <dgm:spPr/>
      <dgm:t>
        <a:bodyPr/>
        <a:lstStyle/>
        <a:p>
          <a:endParaRPr lang="fi-FI"/>
        </a:p>
      </dgm:t>
    </dgm:pt>
    <dgm:pt modelId="{4C96D89A-2736-40A2-BDBE-54FA389554CC}">
      <dgm:prSet phldrT="[Teksti]"/>
      <dgm:spPr>
        <a:solidFill>
          <a:schemeClr val="lt1">
            <a:hueOff val="0"/>
            <a:satOff val="0"/>
            <a:lumOff val="0"/>
          </a:schemeClr>
        </a:solidFill>
      </dgm:spPr>
      <dgm:t>
        <a:bodyPr/>
        <a:lstStyle/>
        <a:p>
          <a:r>
            <a:rPr lang="fi-FI"/>
            <a:t>text[@mediaType=</a:t>
          </a:r>
        </a:p>
        <a:p>
          <a:r>
            <a:rPr lang="fi-FI"/>
            <a:t>'application/json']</a:t>
          </a:r>
          <a:endParaRPr lang="fi-FI" i="1"/>
        </a:p>
      </dgm:t>
    </dgm:pt>
    <dgm:pt modelId="{FFF820CD-D63B-4CA7-B683-1CD78466CA71}" type="parTrans" cxnId="{ABB6B72C-16D9-4B3B-BFE4-C3104338764F}">
      <dgm:prSet/>
      <dgm:spPr>
        <a:ln>
          <a:solidFill>
            <a:schemeClr val="accent1">
              <a:shade val="80000"/>
              <a:hueOff val="0"/>
              <a:satOff val="0"/>
              <a:lumOff val="0"/>
            </a:schemeClr>
          </a:solidFill>
          <a:prstDash val="sysDash"/>
        </a:ln>
      </dgm:spPr>
      <dgm:t>
        <a:bodyPr/>
        <a:lstStyle/>
        <a:p>
          <a:endParaRPr lang="fi-FI"/>
        </a:p>
      </dgm:t>
    </dgm:pt>
    <dgm:pt modelId="{35E14BE1-CE16-416F-92C0-30961151BC8C}" type="sibTrans" cxnId="{ABB6B72C-16D9-4B3B-BFE4-C3104338764F}">
      <dgm:prSet/>
      <dgm:spPr/>
      <dgm:t>
        <a:bodyPr/>
        <a:lstStyle/>
        <a:p>
          <a:endParaRPr lang="fi-FI"/>
        </a:p>
      </dgm:t>
    </dgm:pt>
    <dgm:pt modelId="{BF4B5904-CAEC-4774-8D58-BAB8B737CC14}">
      <dgm:prSet phldrT="[Teksti]"/>
      <dgm:spPr>
        <a:solidFill>
          <a:schemeClr val="lt1">
            <a:hueOff val="0"/>
            <a:satOff val="0"/>
            <a:lumOff val="0"/>
          </a:schemeClr>
        </a:solidFill>
      </dgm:spPr>
      <dgm:t>
        <a:bodyPr/>
        <a:lstStyle/>
        <a:p>
          <a:r>
            <a:rPr lang="fi-FI"/>
            <a:t>nonXMLBody</a:t>
          </a:r>
        </a:p>
      </dgm:t>
    </dgm:pt>
    <dgm:pt modelId="{05976BCF-8FC9-4B3C-A56A-27E66F791657}" type="parTrans" cxnId="{C72EFE01-14B8-4565-88B2-502ECD225709}">
      <dgm:prSet/>
      <dgm:spPr/>
      <dgm:t>
        <a:bodyPr/>
        <a:lstStyle/>
        <a:p>
          <a:endParaRPr lang="fi-FI"/>
        </a:p>
      </dgm:t>
    </dgm:pt>
    <dgm:pt modelId="{789D42A9-521D-49EB-80D7-9AFDF5989B13}" type="sibTrans" cxnId="{C72EFE01-14B8-4565-88B2-502ECD225709}">
      <dgm:prSet/>
      <dgm:spPr/>
      <dgm:t>
        <a:bodyPr/>
        <a:lstStyle/>
        <a:p>
          <a:endParaRPr lang="fi-FI"/>
        </a:p>
      </dgm:t>
    </dgm:pt>
    <dgm:pt modelId="{F68F23AE-11AD-4DE3-AB4A-561E1A69A4EF}">
      <dgm:prSet phldrT="[Teksti]"/>
      <dgm:spPr>
        <a:solidFill>
          <a:schemeClr val="lt1">
            <a:hueOff val="0"/>
            <a:satOff val="0"/>
            <a:lumOff val="0"/>
          </a:schemeClr>
        </a:solidFill>
      </dgm:spPr>
      <dgm:t>
        <a:bodyPr/>
        <a:lstStyle/>
        <a:p>
          <a:r>
            <a:rPr lang="fi-FI"/>
            <a:t>component</a:t>
          </a:r>
        </a:p>
      </dgm:t>
    </dgm:pt>
    <dgm:pt modelId="{8CFB6248-0B6C-4058-9930-F1E6E5B3754D}" type="parTrans" cxnId="{1F8ACD84-B5AE-4DFD-BB1A-393DAFCC36B1}">
      <dgm:prSet/>
      <dgm:spPr/>
      <dgm:t>
        <a:bodyPr/>
        <a:lstStyle/>
        <a:p>
          <a:endParaRPr lang="fi-FI"/>
        </a:p>
      </dgm:t>
    </dgm:pt>
    <dgm:pt modelId="{DE48E194-7848-4C20-9057-05CA993460A1}" type="sibTrans" cxnId="{1F8ACD84-B5AE-4DFD-BB1A-393DAFCC36B1}">
      <dgm:prSet/>
      <dgm:spPr/>
      <dgm:t>
        <a:bodyPr/>
        <a:lstStyle/>
        <a:p>
          <a:endParaRPr lang="fi-FI"/>
        </a:p>
      </dgm:t>
    </dgm:pt>
    <dgm:pt modelId="{5142CB39-D4B5-4499-8BA1-4503BD5B0C06}">
      <dgm:prSet phldrT="[Teksti]"/>
      <dgm:spPr>
        <a:solidFill>
          <a:schemeClr val="lt1">
            <a:hueOff val="0"/>
            <a:satOff val="0"/>
            <a:lumOff val="0"/>
          </a:schemeClr>
        </a:solidFill>
      </dgm:spPr>
      <dgm:t>
        <a:bodyPr/>
        <a:lstStyle/>
        <a:p>
          <a:r>
            <a:rPr lang="fi-FI"/>
            <a:t>ClinicalDocument</a:t>
          </a:r>
        </a:p>
      </dgm:t>
    </dgm:pt>
    <dgm:pt modelId="{FC0B9EEC-C8B7-4AE8-86DE-23A664309DD8}" type="parTrans" cxnId="{11726453-9CC1-476B-B1CE-D7C965A09172}">
      <dgm:prSet/>
      <dgm:spPr/>
      <dgm:t>
        <a:bodyPr/>
        <a:lstStyle/>
        <a:p>
          <a:endParaRPr lang="fi-FI"/>
        </a:p>
      </dgm:t>
    </dgm:pt>
    <dgm:pt modelId="{968D57A4-F0D7-4BC2-B330-8829FBDD31B9}" type="sibTrans" cxnId="{11726453-9CC1-476B-B1CE-D7C965A09172}">
      <dgm:prSet/>
      <dgm:spPr/>
      <dgm:t>
        <a:bodyPr/>
        <a:lstStyle/>
        <a:p>
          <a:endParaRPr lang="fi-FI"/>
        </a:p>
      </dgm:t>
    </dgm:pt>
    <dgm:pt modelId="{91D652BC-460E-41A7-B001-E780B7EDCC60}" type="pres">
      <dgm:prSet presAssocID="{A451F628-B118-42D2-87BC-1F61340FBE34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fi-FI"/>
        </a:p>
      </dgm:t>
    </dgm:pt>
    <dgm:pt modelId="{1FA09420-64F3-4B2E-8D57-09DD273891D9}" type="pres">
      <dgm:prSet presAssocID="{5142CB39-D4B5-4499-8BA1-4503BD5B0C06}" presName="hierRoot1" presStyleCnt="0"/>
      <dgm:spPr/>
    </dgm:pt>
    <dgm:pt modelId="{41A72BBC-A069-4FFB-814A-DB7872B1E664}" type="pres">
      <dgm:prSet presAssocID="{5142CB39-D4B5-4499-8BA1-4503BD5B0C06}" presName="composite" presStyleCnt="0"/>
      <dgm:spPr/>
    </dgm:pt>
    <dgm:pt modelId="{95634444-2A84-4B3A-B714-F5CD6DB72220}" type="pres">
      <dgm:prSet presAssocID="{5142CB39-D4B5-4499-8BA1-4503BD5B0C06}" presName="background" presStyleLbl="node0" presStyleIdx="0" presStyleCnt="1"/>
      <dgm:spPr/>
    </dgm:pt>
    <dgm:pt modelId="{19F01D94-76AF-4245-A25F-623D55DD8558}" type="pres">
      <dgm:prSet presAssocID="{5142CB39-D4B5-4499-8BA1-4503BD5B0C06}" presName="text" presStyleLbl="fgAcc0" presStyleIdx="0" presStyleCnt="1" custScaleX="150107" custScaleY="99795">
        <dgm:presLayoutVars>
          <dgm:chPref val="3"/>
        </dgm:presLayoutVars>
      </dgm:prSet>
      <dgm:spPr/>
      <dgm:t>
        <a:bodyPr/>
        <a:lstStyle/>
        <a:p>
          <a:endParaRPr lang="fi-FI"/>
        </a:p>
      </dgm:t>
    </dgm:pt>
    <dgm:pt modelId="{21C01307-8014-4E20-BF4B-3184BD5746B6}" type="pres">
      <dgm:prSet presAssocID="{5142CB39-D4B5-4499-8BA1-4503BD5B0C06}" presName="hierChild2" presStyleCnt="0"/>
      <dgm:spPr/>
    </dgm:pt>
    <dgm:pt modelId="{E250957D-7B40-45F2-8F79-2483F4CA0C79}" type="pres">
      <dgm:prSet presAssocID="{8CFB6248-0B6C-4058-9930-F1E6E5B3754D}" presName="Name10" presStyleLbl="parChTrans1D2" presStyleIdx="0" presStyleCnt="1"/>
      <dgm:spPr/>
      <dgm:t>
        <a:bodyPr/>
        <a:lstStyle/>
        <a:p>
          <a:endParaRPr lang="fi-FI"/>
        </a:p>
      </dgm:t>
    </dgm:pt>
    <dgm:pt modelId="{5D121A27-F5BB-47FE-B94E-5510FB968D14}" type="pres">
      <dgm:prSet presAssocID="{F68F23AE-11AD-4DE3-AB4A-561E1A69A4EF}" presName="hierRoot2" presStyleCnt="0"/>
      <dgm:spPr/>
    </dgm:pt>
    <dgm:pt modelId="{99B1849F-1233-4871-9865-4287398342A8}" type="pres">
      <dgm:prSet presAssocID="{F68F23AE-11AD-4DE3-AB4A-561E1A69A4EF}" presName="composite2" presStyleCnt="0"/>
      <dgm:spPr/>
    </dgm:pt>
    <dgm:pt modelId="{4C4080B6-9A79-47FF-BDCD-C8F879D35371}" type="pres">
      <dgm:prSet presAssocID="{F68F23AE-11AD-4DE3-AB4A-561E1A69A4EF}" presName="background2" presStyleLbl="node2" presStyleIdx="0" presStyleCnt="1"/>
      <dgm:spPr/>
    </dgm:pt>
    <dgm:pt modelId="{D64A9E9A-E1DD-41FA-BBB9-63472120099C}" type="pres">
      <dgm:prSet presAssocID="{F68F23AE-11AD-4DE3-AB4A-561E1A69A4EF}" presName="text2" presStyleLbl="fgAcc2" presStyleIdx="0" presStyleCnt="1" custScaleX="150107" custScaleY="99795">
        <dgm:presLayoutVars>
          <dgm:chPref val="3"/>
        </dgm:presLayoutVars>
      </dgm:prSet>
      <dgm:spPr/>
      <dgm:t>
        <a:bodyPr/>
        <a:lstStyle/>
        <a:p>
          <a:endParaRPr lang="fi-FI"/>
        </a:p>
      </dgm:t>
    </dgm:pt>
    <dgm:pt modelId="{6E2AE226-6161-444B-A1A7-8ACD782CD2DD}" type="pres">
      <dgm:prSet presAssocID="{F68F23AE-11AD-4DE3-AB4A-561E1A69A4EF}" presName="hierChild3" presStyleCnt="0"/>
      <dgm:spPr/>
    </dgm:pt>
    <dgm:pt modelId="{0008C784-93A6-4164-ABE2-CE80A7F5F858}" type="pres">
      <dgm:prSet presAssocID="{05976BCF-8FC9-4B3C-A56A-27E66F791657}" presName="Name17" presStyleLbl="parChTrans1D3" presStyleIdx="0" presStyleCnt="1"/>
      <dgm:spPr/>
      <dgm:t>
        <a:bodyPr/>
        <a:lstStyle/>
        <a:p>
          <a:endParaRPr lang="fi-FI"/>
        </a:p>
      </dgm:t>
    </dgm:pt>
    <dgm:pt modelId="{F50A05C8-B1B0-4092-852F-BAC63AE82F2A}" type="pres">
      <dgm:prSet presAssocID="{BF4B5904-CAEC-4774-8D58-BAB8B737CC14}" presName="hierRoot3" presStyleCnt="0"/>
      <dgm:spPr/>
    </dgm:pt>
    <dgm:pt modelId="{7BDE299B-93D9-414E-991C-487D88024CC3}" type="pres">
      <dgm:prSet presAssocID="{BF4B5904-CAEC-4774-8D58-BAB8B737CC14}" presName="composite3" presStyleCnt="0"/>
      <dgm:spPr/>
    </dgm:pt>
    <dgm:pt modelId="{E9E31DE2-B983-4E62-92F0-59E0D59268ED}" type="pres">
      <dgm:prSet presAssocID="{BF4B5904-CAEC-4774-8D58-BAB8B737CC14}" presName="background3" presStyleLbl="node3" presStyleIdx="0" presStyleCnt="1"/>
      <dgm:spPr/>
    </dgm:pt>
    <dgm:pt modelId="{6E67BECC-BCE0-45B0-A58D-9D5EA8173D9C}" type="pres">
      <dgm:prSet presAssocID="{BF4B5904-CAEC-4774-8D58-BAB8B737CC14}" presName="text3" presStyleLbl="fgAcc3" presStyleIdx="0" presStyleCnt="1" custScaleX="150107" custScaleY="99795">
        <dgm:presLayoutVars>
          <dgm:chPref val="3"/>
        </dgm:presLayoutVars>
      </dgm:prSet>
      <dgm:spPr/>
      <dgm:t>
        <a:bodyPr/>
        <a:lstStyle/>
        <a:p>
          <a:endParaRPr lang="fi-FI"/>
        </a:p>
      </dgm:t>
    </dgm:pt>
    <dgm:pt modelId="{29EB5D5A-84C0-403B-ADFA-88A03CFD4A60}" type="pres">
      <dgm:prSet presAssocID="{BF4B5904-CAEC-4774-8D58-BAB8B737CC14}" presName="hierChild4" presStyleCnt="0"/>
      <dgm:spPr/>
    </dgm:pt>
    <dgm:pt modelId="{FA46BBFF-3122-434E-B399-40EC26940C58}" type="pres">
      <dgm:prSet presAssocID="{39BCAE27-0900-439E-9A60-B23B37FF82EA}" presName="Name23" presStyleLbl="parChTrans1D4" presStyleIdx="0" presStyleCnt="2"/>
      <dgm:spPr/>
      <dgm:t>
        <a:bodyPr/>
        <a:lstStyle/>
        <a:p>
          <a:endParaRPr lang="fi-FI"/>
        </a:p>
      </dgm:t>
    </dgm:pt>
    <dgm:pt modelId="{A8FC6A24-62DE-4FD4-AAE7-10CD0D3BF31D}" type="pres">
      <dgm:prSet presAssocID="{3D76C6AB-1FF4-4772-BB4E-84BE9E76DBCA}" presName="hierRoot4" presStyleCnt="0"/>
      <dgm:spPr/>
    </dgm:pt>
    <dgm:pt modelId="{A2A727A8-B211-46DE-8E0E-905CC83FFBCC}" type="pres">
      <dgm:prSet presAssocID="{3D76C6AB-1FF4-4772-BB4E-84BE9E76DBCA}" presName="composite4" presStyleCnt="0"/>
      <dgm:spPr/>
    </dgm:pt>
    <dgm:pt modelId="{EFB3DB17-9A98-4DC7-A515-811F7C971DDB}" type="pres">
      <dgm:prSet presAssocID="{3D76C6AB-1FF4-4772-BB4E-84BE9E76DBCA}" presName="background4" presStyleLbl="node4" presStyleIdx="0" presStyleCnt="2"/>
      <dgm:spPr/>
    </dgm:pt>
    <dgm:pt modelId="{8179F9C7-4BBA-4C60-B4B2-805D33248C9F}" type="pres">
      <dgm:prSet presAssocID="{3D76C6AB-1FF4-4772-BB4E-84BE9E76DBCA}" presName="text4" presStyleLbl="fgAcc4" presStyleIdx="0" presStyleCnt="2" custScaleX="150107" custScaleY="99795">
        <dgm:presLayoutVars>
          <dgm:chPref val="3"/>
        </dgm:presLayoutVars>
      </dgm:prSet>
      <dgm:spPr/>
      <dgm:t>
        <a:bodyPr/>
        <a:lstStyle/>
        <a:p>
          <a:endParaRPr lang="fi-FI"/>
        </a:p>
      </dgm:t>
    </dgm:pt>
    <dgm:pt modelId="{1C176A25-A137-4DFD-98AD-449A1E63B57D}" type="pres">
      <dgm:prSet presAssocID="{3D76C6AB-1FF4-4772-BB4E-84BE9E76DBCA}" presName="hierChild5" presStyleCnt="0"/>
      <dgm:spPr/>
    </dgm:pt>
    <dgm:pt modelId="{E4013705-38CC-4DEA-B496-9E454B8A8A5A}" type="pres">
      <dgm:prSet presAssocID="{FFF820CD-D63B-4CA7-B683-1CD78466CA71}" presName="Name23" presStyleLbl="parChTrans1D4" presStyleIdx="1" presStyleCnt="2"/>
      <dgm:spPr/>
      <dgm:t>
        <a:bodyPr/>
        <a:lstStyle/>
        <a:p>
          <a:endParaRPr lang="fi-FI"/>
        </a:p>
      </dgm:t>
    </dgm:pt>
    <dgm:pt modelId="{E4C395A1-63DC-4EB9-82B6-2EF392A3AB45}" type="pres">
      <dgm:prSet presAssocID="{4C96D89A-2736-40A2-BDBE-54FA389554CC}" presName="hierRoot4" presStyleCnt="0"/>
      <dgm:spPr/>
    </dgm:pt>
    <dgm:pt modelId="{072A4C73-DE3E-46D0-9CF6-21537DDDFB4F}" type="pres">
      <dgm:prSet presAssocID="{4C96D89A-2736-40A2-BDBE-54FA389554CC}" presName="composite4" presStyleCnt="0"/>
      <dgm:spPr/>
    </dgm:pt>
    <dgm:pt modelId="{E5C3D2CB-FF04-4752-9DFB-C5E4BBB3B884}" type="pres">
      <dgm:prSet presAssocID="{4C96D89A-2736-40A2-BDBE-54FA389554CC}" presName="background4" presStyleLbl="node4" presStyleIdx="1" presStyleCnt="2"/>
      <dgm:spPr/>
    </dgm:pt>
    <dgm:pt modelId="{D4D640D4-7333-4431-AE24-5C47B5BA05D8}" type="pres">
      <dgm:prSet presAssocID="{4C96D89A-2736-40A2-BDBE-54FA389554CC}" presName="text4" presStyleLbl="fgAcc4" presStyleIdx="1" presStyleCnt="2" custScaleX="150107" custScaleY="99795">
        <dgm:presLayoutVars>
          <dgm:chPref val="3"/>
        </dgm:presLayoutVars>
      </dgm:prSet>
      <dgm:spPr/>
      <dgm:t>
        <a:bodyPr/>
        <a:lstStyle/>
        <a:p>
          <a:endParaRPr lang="fi-FI"/>
        </a:p>
      </dgm:t>
    </dgm:pt>
    <dgm:pt modelId="{327B8CD3-7A43-4228-A421-B272A6814DEB}" type="pres">
      <dgm:prSet presAssocID="{4C96D89A-2736-40A2-BDBE-54FA389554CC}" presName="hierChild5" presStyleCnt="0"/>
      <dgm:spPr/>
    </dgm:pt>
  </dgm:ptLst>
  <dgm:cxnLst>
    <dgm:cxn modelId="{7DDE0832-B183-4E8E-8E87-32550D722A0E}" type="presOf" srcId="{BF4B5904-CAEC-4774-8D58-BAB8B737CC14}" destId="{6E67BECC-BCE0-45B0-A58D-9D5EA8173D9C}" srcOrd="0" destOrd="0" presId="urn:microsoft.com/office/officeart/2005/8/layout/hierarchy1"/>
    <dgm:cxn modelId="{9DDE7D7B-5F70-4033-BC68-4A0584311486}" srcId="{BF4B5904-CAEC-4774-8D58-BAB8B737CC14}" destId="{3D76C6AB-1FF4-4772-BB4E-84BE9E76DBCA}" srcOrd="0" destOrd="0" parTransId="{39BCAE27-0900-439E-9A60-B23B37FF82EA}" sibTransId="{842F71AE-8AF6-44A3-84C4-D59ED2CD8586}"/>
    <dgm:cxn modelId="{1F8ACD84-B5AE-4DFD-BB1A-393DAFCC36B1}" srcId="{5142CB39-D4B5-4499-8BA1-4503BD5B0C06}" destId="{F68F23AE-11AD-4DE3-AB4A-561E1A69A4EF}" srcOrd="0" destOrd="0" parTransId="{8CFB6248-0B6C-4058-9930-F1E6E5B3754D}" sibTransId="{DE48E194-7848-4C20-9057-05CA993460A1}"/>
    <dgm:cxn modelId="{1153E6B9-B92C-4933-AE8E-2EDF9DD717E7}" type="presOf" srcId="{05976BCF-8FC9-4B3C-A56A-27E66F791657}" destId="{0008C784-93A6-4164-ABE2-CE80A7F5F858}" srcOrd="0" destOrd="0" presId="urn:microsoft.com/office/officeart/2005/8/layout/hierarchy1"/>
    <dgm:cxn modelId="{D507BC53-486E-433F-986F-F32CF347B242}" type="presOf" srcId="{4C96D89A-2736-40A2-BDBE-54FA389554CC}" destId="{D4D640D4-7333-4431-AE24-5C47B5BA05D8}" srcOrd="0" destOrd="0" presId="urn:microsoft.com/office/officeart/2005/8/layout/hierarchy1"/>
    <dgm:cxn modelId="{463C05FE-7B7C-4633-944B-A78DBCC23E56}" type="presOf" srcId="{FFF820CD-D63B-4CA7-B683-1CD78466CA71}" destId="{E4013705-38CC-4DEA-B496-9E454B8A8A5A}" srcOrd="0" destOrd="0" presId="urn:microsoft.com/office/officeart/2005/8/layout/hierarchy1"/>
    <dgm:cxn modelId="{C72EFE01-14B8-4565-88B2-502ECD225709}" srcId="{F68F23AE-11AD-4DE3-AB4A-561E1A69A4EF}" destId="{BF4B5904-CAEC-4774-8D58-BAB8B737CC14}" srcOrd="0" destOrd="0" parTransId="{05976BCF-8FC9-4B3C-A56A-27E66F791657}" sibTransId="{789D42A9-521D-49EB-80D7-9AFDF5989B13}"/>
    <dgm:cxn modelId="{11726453-9CC1-476B-B1CE-D7C965A09172}" srcId="{A451F628-B118-42D2-87BC-1F61340FBE34}" destId="{5142CB39-D4B5-4499-8BA1-4503BD5B0C06}" srcOrd="0" destOrd="0" parTransId="{FC0B9EEC-C8B7-4AE8-86DE-23A664309DD8}" sibTransId="{968D57A4-F0D7-4BC2-B330-8829FBDD31B9}"/>
    <dgm:cxn modelId="{5F85AF15-033A-4D1A-A79A-37906C85176D}" type="presOf" srcId="{A451F628-B118-42D2-87BC-1F61340FBE34}" destId="{91D652BC-460E-41A7-B001-E780B7EDCC60}" srcOrd="0" destOrd="0" presId="urn:microsoft.com/office/officeart/2005/8/layout/hierarchy1"/>
    <dgm:cxn modelId="{86BE0812-E3AE-4634-9F10-2CC18CD06437}" type="presOf" srcId="{39BCAE27-0900-439E-9A60-B23B37FF82EA}" destId="{FA46BBFF-3122-434E-B399-40EC26940C58}" srcOrd="0" destOrd="0" presId="urn:microsoft.com/office/officeart/2005/8/layout/hierarchy1"/>
    <dgm:cxn modelId="{23379330-18B9-4F6B-B891-94107187AAB5}" type="presOf" srcId="{F68F23AE-11AD-4DE3-AB4A-561E1A69A4EF}" destId="{D64A9E9A-E1DD-41FA-BBB9-63472120099C}" srcOrd="0" destOrd="0" presId="urn:microsoft.com/office/officeart/2005/8/layout/hierarchy1"/>
    <dgm:cxn modelId="{E5F937C3-EB6F-4D55-8C1F-7BBC75D6E570}" type="presOf" srcId="{3D76C6AB-1FF4-4772-BB4E-84BE9E76DBCA}" destId="{8179F9C7-4BBA-4C60-B4B2-805D33248C9F}" srcOrd="0" destOrd="0" presId="urn:microsoft.com/office/officeart/2005/8/layout/hierarchy1"/>
    <dgm:cxn modelId="{FFCA7FD5-8856-43BF-8A49-2722D301DB89}" type="presOf" srcId="{5142CB39-D4B5-4499-8BA1-4503BD5B0C06}" destId="{19F01D94-76AF-4245-A25F-623D55DD8558}" srcOrd="0" destOrd="0" presId="urn:microsoft.com/office/officeart/2005/8/layout/hierarchy1"/>
    <dgm:cxn modelId="{ABB6B72C-16D9-4B3B-BFE4-C3104338764F}" srcId="{BF4B5904-CAEC-4774-8D58-BAB8B737CC14}" destId="{4C96D89A-2736-40A2-BDBE-54FA389554CC}" srcOrd="1" destOrd="0" parTransId="{FFF820CD-D63B-4CA7-B683-1CD78466CA71}" sibTransId="{35E14BE1-CE16-416F-92C0-30961151BC8C}"/>
    <dgm:cxn modelId="{C69CBAD3-FB75-4D1B-B5CB-6C756F62F117}" type="presOf" srcId="{8CFB6248-0B6C-4058-9930-F1E6E5B3754D}" destId="{E250957D-7B40-45F2-8F79-2483F4CA0C79}" srcOrd="0" destOrd="0" presId="urn:microsoft.com/office/officeart/2005/8/layout/hierarchy1"/>
    <dgm:cxn modelId="{8B8FF432-C37C-45A5-95EE-9861A97EA477}" type="presParOf" srcId="{91D652BC-460E-41A7-B001-E780B7EDCC60}" destId="{1FA09420-64F3-4B2E-8D57-09DD273891D9}" srcOrd="0" destOrd="0" presId="urn:microsoft.com/office/officeart/2005/8/layout/hierarchy1"/>
    <dgm:cxn modelId="{581394EF-3BE0-4A2D-A81E-283BC70F79B4}" type="presParOf" srcId="{1FA09420-64F3-4B2E-8D57-09DD273891D9}" destId="{41A72BBC-A069-4FFB-814A-DB7872B1E664}" srcOrd="0" destOrd="0" presId="urn:microsoft.com/office/officeart/2005/8/layout/hierarchy1"/>
    <dgm:cxn modelId="{446D7240-B7FC-4F36-A61C-6CA0AA8054BE}" type="presParOf" srcId="{41A72BBC-A069-4FFB-814A-DB7872B1E664}" destId="{95634444-2A84-4B3A-B714-F5CD6DB72220}" srcOrd="0" destOrd="0" presId="urn:microsoft.com/office/officeart/2005/8/layout/hierarchy1"/>
    <dgm:cxn modelId="{67D698D7-07F1-4B76-8B68-FEE68393098E}" type="presParOf" srcId="{41A72BBC-A069-4FFB-814A-DB7872B1E664}" destId="{19F01D94-76AF-4245-A25F-623D55DD8558}" srcOrd="1" destOrd="0" presId="urn:microsoft.com/office/officeart/2005/8/layout/hierarchy1"/>
    <dgm:cxn modelId="{DE565DFB-40EC-4B20-9D5B-ECE3B35B4AFD}" type="presParOf" srcId="{1FA09420-64F3-4B2E-8D57-09DD273891D9}" destId="{21C01307-8014-4E20-BF4B-3184BD5746B6}" srcOrd="1" destOrd="0" presId="urn:microsoft.com/office/officeart/2005/8/layout/hierarchy1"/>
    <dgm:cxn modelId="{55A8E516-A25E-48BC-A2AA-695298A28071}" type="presParOf" srcId="{21C01307-8014-4E20-BF4B-3184BD5746B6}" destId="{E250957D-7B40-45F2-8F79-2483F4CA0C79}" srcOrd="0" destOrd="0" presId="urn:microsoft.com/office/officeart/2005/8/layout/hierarchy1"/>
    <dgm:cxn modelId="{DE50E0B8-27C9-4B9C-8F7A-248A7070968E}" type="presParOf" srcId="{21C01307-8014-4E20-BF4B-3184BD5746B6}" destId="{5D121A27-F5BB-47FE-B94E-5510FB968D14}" srcOrd="1" destOrd="0" presId="urn:microsoft.com/office/officeart/2005/8/layout/hierarchy1"/>
    <dgm:cxn modelId="{0156804C-D4E9-4567-A65A-3FB8B2C8CB9A}" type="presParOf" srcId="{5D121A27-F5BB-47FE-B94E-5510FB968D14}" destId="{99B1849F-1233-4871-9865-4287398342A8}" srcOrd="0" destOrd="0" presId="urn:microsoft.com/office/officeart/2005/8/layout/hierarchy1"/>
    <dgm:cxn modelId="{FD245000-3A59-487C-8A53-E1D03285EC01}" type="presParOf" srcId="{99B1849F-1233-4871-9865-4287398342A8}" destId="{4C4080B6-9A79-47FF-BDCD-C8F879D35371}" srcOrd="0" destOrd="0" presId="urn:microsoft.com/office/officeart/2005/8/layout/hierarchy1"/>
    <dgm:cxn modelId="{700468BB-C99D-4E0B-93A1-9D4858F28CB6}" type="presParOf" srcId="{99B1849F-1233-4871-9865-4287398342A8}" destId="{D64A9E9A-E1DD-41FA-BBB9-63472120099C}" srcOrd="1" destOrd="0" presId="urn:microsoft.com/office/officeart/2005/8/layout/hierarchy1"/>
    <dgm:cxn modelId="{C1292DBF-0738-4EB4-84F5-F60BCF50B808}" type="presParOf" srcId="{5D121A27-F5BB-47FE-B94E-5510FB968D14}" destId="{6E2AE226-6161-444B-A1A7-8ACD782CD2DD}" srcOrd="1" destOrd="0" presId="urn:microsoft.com/office/officeart/2005/8/layout/hierarchy1"/>
    <dgm:cxn modelId="{E3E597CD-E7C6-4301-AE46-DD9FC92AB9F6}" type="presParOf" srcId="{6E2AE226-6161-444B-A1A7-8ACD782CD2DD}" destId="{0008C784-93A6-4164-ABE2-CE80A7F5F858}" srcOrd="0" destOrd="0" presId="urn:microsoft.com/office/officeart/2005/8/layout/hierarchy1"/>
    <dgm:cxn modelId="{F3CADE36-8E4D-4C35-A252-3BFE9121ED85}" type="presParOf" srcId="{6E2AE226-6161-444B-A1A7-8ACD782CD2DD}" destId="{F50A05C8-B1B0-4092-852F-BAC63AE82F2A}" srcOrd="1" destOrd="0" presId="urn:microsoft.com/office/officeart/2005/8/layout/hierarchy1"/>
    <dgm:cxn modelId="{868ADEE2-FB8F-418B-82DB-063333F564ED}" type="presParOf" srcId="{F50A05C8-B1B0-4092-852F-BAC63AE82F2A}" destId="{7BDE299B-93D9-414E-991C-487D88024CC3}" srcOrd="0" destOrd="0" presId="urn:microsoft.com/office/officeart/2005/8/layout/hierarchy1"/>
    <dgm:cxn modelId="{560252A2-0BAC-4574-8E4C-41930055C161}" type="presParOf" srcId="{7BDE299B-93D9-414E-991C-487D88024CC3}" destId="{E9E31DE2-B983-4E62-92F0-59E0D59268ED}" srcOrd="0" destOrd="0" presId="urn:microsoft.com/office/officeart/2005/8/layout/hierarchy1"/>
    <dgm:cxn modelId="{3B4176D8-FDE6-4946-99AE-72F13D044BFC}" type="presParOf" srcId="{7BDE299B-93D9-414E-991C-487D88024CC3}" destId="{6E67BECC-BCE0-45B0-A58D-9D5EA8173D9C}" srcOrd="1" destOrd="0" presId="urn:microsoft.com/office/officeart/2005/8/layout/hierarchy1"/>
    <dgm:cxn modelId="{C4220D86-4328-489A-9EE6-CCDE7C844C58}" type="presParOf" srcId="{F50A05C8-B1B0-4092-852F-BAC63AE82F2A}" destId="{29EB5D5A-84C0-403B-ADFA-88A03CFD4A60}" srcOrd="1" destOrd="0" presId="urn:microsoft.com/office/officeart/2005/8/layout/hierarchy1"/>
    <dgm:cxn modelId="{2695D9B1-421A-439E-B416-373C1CC7AD35}" type="presParOf" srcId="{29EB5D5A-84C0-403B-ADFA-88A03CFD4A60}" destId="{FA46BBFF-3122-434E-B399-40EC26940C58}" srcOrd="0" destOrd="0" presId="urn:microsoft.com/office/officeart/2005/8/layout/hierarchy1"/>
    <dgm:cxn modelId="{CE348E06-131A-42ED-A8E6-45F269CE2CBB}" type="presParOf" srcId="{29EB5D5A-84C0-403B-ADFA-88A03CFD4A60}" destId="{A8FC6A24-62DE-4FD4-AAE7-10CD0D3BF31D}" srcOrd="1" destOrd="0" presId="urn:microsoft.com/office/officeart/2005/8/layout/hierarchy1"/>
    <dgm:cxn modelId="{E8D775B5-81B4-4501-93E9-2D86EE7537FB}" type="presParOf" srcId="{A8FC6A24-62DE-4FD4-AAE7-10CD0D3BF31D}" destId="{A2A727A8-B211-46DE-8E0E-905CC83FFBCC}" srcOrd="0" destOrd="0" presId="urn:microsoft.com/office/officeart/2005/8/layout/hierarchy1"/>
    <dgm:cxn modelId="{ED5BF192-D302-45F8-9EDA-2E8B28653876}" type="presParOf" srcId="{A2A727A8-B211-46DE-8E0E-905CC83FFBCC}" destId="{EFB3DB17-9A98-4DC7-A515-811F7C971DDB}" srcOrd="0" destOrd="0" presId="urn:microsoft.com/office/officeart/2005/8/layout/hierarchy1"/>
    <dgm:cxn modelId="{014222FE-F347-4C35-A705-4084DA0FF40F}" type="presParOf" srcId="{A2A727A8-B211-46DE-8E0E-905CC83FFBCC}" destId="{8179F9C7-4BBA-4C60-B4B2-805D33248C9F}" srcOrd="1" destOrd="0" presId="urn:microsoft.com/office/officeart/2005/8/layout/hierarchy1"/>
    <dgm:cxn modelId="{50F3DF6F-AFA9-4CCA-92B1-ED2FBE45EECD}" type="presParOf" srcId="{A8FC6A24-62DE-4FD4-AAE7-10CD0D3BF31D}" destId="{1C176A25-A137-4DFD-98AD-449A1E63B57D}" srcOrd="1" destOrd="0" presId="urn:microsoft.com/office/officeart/2005/8/layout/hierarchy1"/>
    <dgm:cxn modelId="{C596D699-2733-4043-A7FE-4187D4824584}" type="presParOf" srcId="{29EB5D5A-84C0-403B-ADFA-88A03CFD4A60}" destId="{E4013705-38CC-4DEA-B496-9E454B8A8A5A}" srcOrd="2" destOrd="0" presId="urn:microsoft.com/office/officeart/2005/8/layout/hierarchy1"/>
    <dgm:cxn modelId="{5DBD8CFE-ED5E-4C42-95C3-1ED8446C91F3}" type="presParOf" srcId="{29EB5D5A-84C0-403B-ADFA-88A03CFD4A60}" destId="{E4C395A1-63DC-4EB9-82B6-2EF392A3AB45}" srcOrd="3" destOrd="0" presId="urn:microsoft.com/office/officeart/2005/8/layout/hierarchy1"/>
    <dgm:cxn modelId="{D7A9A799-56EC-4493-8E44-D642E5599D39}" type="presParOf" srcId="{E4C395A1-63DC-4EB9-82B6-2EF392A3AB45}" destId="{072A4C73-DE3E-46D0-9CF6-21537DDDFB4F}" srcOrd="0" destOrd="0" presId="urn:microsoft.com/office/officeart/2005/8/layout/hierarchy1"/>
    <dgm:cxn modelId="{CC59FF0A-E0FA-4D3C-843B-C639DBD4A0D8}" type="presParOf" srcId="{072A4C73-DE3E-46D0-9CF6-21537DDDFB4F}" destId="{E5C3D2CB-FF04-4752-9DFB-C5E4BBB3B884}" srcOrd="0" destOrd="0" presId="urn:microsoft.com/office/officeart/2005/8/layout/hierarchy1"/>
    <dgm:cxn modelId="{189BD5C2-0676-436C-BB7F-166922A72986}" type="presParOf" srcId="{072A4C73-DE3E-46D0-9CF6-21537DDDFB4F}" destId="{D4D640D4-7333-4431-AE24-5C47B5BA05D8}" srcOrd="1" destOrd="0" presId="urn:microsoft.com/office/officeart/2005/8/layout/hierarchy1"/>
    <dgm:cxn modelId="{7195A340-3B76-4632-8E8E-F1EF94399A7D}" type="presParOf" srcId="{E4C395A1-63DC-4EB9-82B6-2EF392A3AB45}" destId="{327B8CD3-7A43-4228-A421-B272A6814DEB}" srcOrd="1" destOrd="0" presId="urn:microsoft.com/office/officeart/2005/8/layout/hierarchy1"/>
  </dgm:cxnLst>
  <dgm:bg>
    <a:effectLst/>
  </dgm:bg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80845CB-589C-4827-9E57-DDDA096170BD}">
      <dsp:nvSpPr>
        <dsp:cNvPr id="0" name=""/>
        <dsp:cNvSpPr/>
      </dsp:nvSpPr>
      <dsp:spPr>
        <a:xfrm>
          <a:off x="461" y="372"/>
          <a:ext cx="4018815" cy="62317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2000" kern="1200"/>
            <a:t>HL7 CDA R2 -kääre</a:t>
          </a:r>
        </a:p>
      </dsp:txBody>
      <dsp:txXfrm>
        <a:off x="18713" y="18624"/>
        <a:ext cx="3982311" cy="586673"/>
      </dsp:txXfrm>
    </dsp:sp>
    <dsp:sp modelId="{202A3E3C-423E-47AF-954B-026364E54C7F}">
      <dsp:nvSpPr>
        <dsp:cNvPr id="0" name=""/>
        <dsp:cNvSpPr/>
      </dsp:nvSpPr>
      <dsp:spPr>
        <a:xfrm>
          <a:off x="461" y="693345"/>
          <a:ext cx="1285609" cy="62317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100" kern="1200"/>
            <a:t>Metatiedot ja sähköiset allekirjoitukset</a:t>
          </a:r>
        </a:p>
      </dsp:txBody>
      <dsp:txXfrm>
        <a:off x="18713" y="711597"/>
        <a:ext cx="1249105" cy="586673"/>
      </dsp:txXfrm>
    </dsp:sp>
    <dsp:sp modelId="{471584B9-0622-4C78-B341-0F56CEDCAFA2}">
      <dsp:nvSpPr>
        <dsp:cNvPr id="0" name=""/>
        <dsp:cNvSpPr/>
      </dsp:nvSpPr>
      <dsp:spPr>
        <a:xfrm>
          <a:off x="1394062" y="693345"/>
          <a:ext cx="2625214" cy="62317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100" kern="1200"/>
            <a:t>Varsinainen asiakirja: </a:t>
          </a:r>
          <a:br>
            <a:rPr lang="fi-FI" sz="1100" kern="1200"/>
          </a:br>
          <a:r>
            <a:rPr lang="fi-FI" sz="1100" kern="1200"/>
            <a:t>PDF/A tai alla kuvattu rakenne</a:t>
          </a:r>
        </a:p>
      </dsp:txBody>
      <dsp:txXfrm>
        <a:off x="1412314" y="711597"/>
        <a:ext cx="2588710" cy="586673"/>
      </dsp:txXfrm>
    </dsp:sp>
    <dsp:sp modelId="{42338CB7-1E83-4BCF-8D39-0688DE2E84EB}">
      <dsp:nvSpPr>
        <dsp:cNvPr id="0" name=""/>
        <dsp:cNvSpPr/>
      </dsp:nvSpPr>
      <dsp:spPr>
        <a:xfrm>
          <a:off x="1394062" y="1386318"/>
          <a:ext cx="1285609" cy="62317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100" kern="1200"/>
            <a:t>Näyttömuoto (XHTML)</a:t>
          </a:r>
        </a:p>
      </dsp:txBody>
      <dsp:txXfrm>
        <a:off x="1412314" y="1404570"/>
        <a:ext cx="1249105" cy="586673"/>
      </dsp:txXfrm>
    </dsp:sp>
    <dsp:sp modelId="{69938707-99C1-4D42-B542-E75625B606F1}">
      <dsp:nvSpPr>
        <dsp:cNvPr id="0" name=""/>
        <dsp:cNvSpPr/>
      </dsp:nvSpPr>
      <dsp:spPr>
        <a:xfrm>
          <a:off x="2733667" y="1386318"/>
          <a:ext cx="1285609" cy="62317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100" kern="1200"/>
            <a:t>Rakenteinen muoto (JSON)</a:t>
          </a:r>
        </a:p>
      </dsp:txBody>
      <dsp:txXfrm>
        <a:off x="2751919" y="1404570"/>
        <a:ext cx="1249105" cy="58667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4013705-38CC-4DEA-B496-9E454B8A8A5A}">
      <dsp:nvSpPr>
        <dsp:cNvPr id="0" name=""/>
        <dsp:cNvSpPr/>
      </dsp:nvSpPr>
      <dsp:spPr>
        <a:xfrm>
          <a:off x="2692635" y="2261281"/>
          <a:ext cx="784234" cy="2647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0388"/>
              </a:lnTo>
              <a:lnTo>
                <a:pt x="784234" y="180388"/>
              </a:lnTo>
              <a:lnTo>
                <a:pt x="784234" y="26470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</a:schemeClr>
          </a:solidFill>
          <a:prstDash val="sysDash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A46BBFF-3122-434E-B399-40EC26940C58}">
      <dsp:nvSpPr>
        <dsp:cNvPr id="0" name=""/>
        <dsp:cNvSpPr/>
      </dsp:nvSpPr>
      <dsp:spPr>
        <a:xfrm>
          <a:off x="1908401" y="2261281"/>
          <a:ext cx="784234" cy="264704"/>
        </a:xfrm>
        <a:custGeom>
          <a:avLst/>
          <a:gdLst/>
          <a:ahLst/>
          <a:cxnLst/>
          <a:rect l="0" t="0" r="0" b="0"/>
          <a:pathLst>
            <a:path>
              <a:moveTo>
                <a:pt x="784234" y="0"/>
              </a:moveTo>
              <a:lnTo>
                <a:pt x="784234" y="180388"/>
              </a:lnTo>
              <a:lnTo>
                <a:pt x="0" y="180388"/>
              </a:lnTo>
              <a:lnTo>
                <a:pt x="0" y="26470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008C784-93A6-4164-ABE2-CE80A7F5F858}">
      <dsp:nvSpPr>
        <dsp:cNvPr id="0" name=""/>
        <dsp:cNvSpPr/>
      </dsp:nvSpPr>
      <dsp:spPr>
        <a:xfrm>
          <a:off x="2646915" y="1419811"/>
          <a:ext cx="91440" cy="26470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470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50957D-7B40-45F2-8F79-2483F4CA0C79}">
      <dsp:nvSpPr>
        <dsp:cNvPr id="0" name=""/>
        <dsp:cNvSpPr/>
      </dsp:nvSpPr>
      <dsp:spPr>
        <a:xfrm>
          <a:off x="2646915" y="578341"/>
          <a:ext cx="91440" cy="26470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470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634444-2A84-4B3A-B714-F5CD6DB72220}">
      <dsp:nvSpPr>
        <dsp:cNvPr id="0" name=""/>
        <dsp:cNvSpPr/>
      </dsp:nvSpPr>
      <dsp:spPr>
        <a:xfrm>
          <a:off x="2009529" y="1575"/>
          <a:ext cx="1366211" cy="57676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9F01D94-76AF-4245-A25F-623D55DD8558}">
      <dsp:nvSpPr>
        <dsp:cNvPr id="0" name=""/>
        <dsp:cNvSpPr/>
      </dsp:nvSpPr>
      <dsp:spPr>
        <a:xfrm>
          <a:off x="2110658" y="97647"/>
          <a:ext cx="1366211" cy="57676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900" kern="1200"/>
            <a:t>ClinicalDocument</a:t>
          </a:r>
        </a:p>
      </dsp:txBody>
      <dsp:txXfrm>
        <a:off x="2127551" y="114540"/>
        <a:ext cx="1332425" cy="542979"/>
      </dsp:txXfrm>
    </dsp:sp>
    <dsp:sp modelId="{4C4080B6-9A79-47FF-BDCD-C8F879D35371}">
      <dsp:nvSpPr>
        <dsp:cNvPr id="0" name=""/>
        <dsp:cNvSpPr/>
      </dsp:nvSpPr>
      <dsp:spPr>
        <a:xfrm>
          <a:off x="2009529" y="843045"/>
          <a:ext cx="1366211" cy="57676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64A9E9A-E1DD-41FA-BBB9-63472120099C}">
      <dsp:nvSpPr>
        <dsp:cNvPr id="0" name=""/>
        <dsp:cNvSpPr/>
      </dsp:nvSpPr>
      <dsp:spPr>
        <a:xfrm>
          <a:off x="2110658" y="939118"/>
          <a:ext cx="1366211" cy="57676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900" kern="1200"/>
            <a:t>component</a:t>
          </a:r>
        </a:p>
      </dsp:txBody>
      <dsp:txXfrm>
        <a:off x="2127551" y="956011"/>
        <a:ext cx="1332425" cy="542979"/>
      </dsp:txXfrm>
    </dsp:sp>
    <dsp:sp modelId="{E9E31DE2-B983-4E62-92F0-59E0D59268ED}">
      <dsp:nvSpPr>
        <dsp:cNvPr id="0" name=""/>
        <dsp:cNvSpPr/>
      </dsp:nvSpPr>
      <dsp:spPr>
        <a:xfrm>
          <a:off x="2009529" y="1684516"/>
          <a:ext cx="1366211" cy="57676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E67BECC-BCE0-45B0-A58D-9D5EA8173D9C}">
      <dsp:nvSpPr>
        <dsp:cNvPr id="0" name=""/>
        <dsp:cNvSpPr/>
      </dsp:nvSpPr>
      <dsp:spPr>
        <a:xfrm>
          <a:off x="2110658" y="1780588"/>
          <a:ext cx="1366211" cy="57676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900" kern="1200"/>
            <a:t>nonXMLBody</a:t>
          </a:r>
        </a:p>
      </dsp:txBody>
      <dsp:txXfrm>
        <a:off x="2127551" y="1797481"/>
        <a:ext cx="1332425" cy="542979"/>
      </dsp:txXfrm>
    </dsp:sp>
    <dsp:sp modelId="{EFB3DB17-9A98-4DC7-A515-811F7C971DDB}">
      <dsp:nvSpPr>
        <dsp:cNvPr id="0" name=""/>
        <dsp:cNvSpPr/>
      </dsp:nvSpPr>
      <dsp:spPr>
        <a:xfrm>
          <a:off x="1225295" y="2525986"/>
          <a:ext cx="1366211" cy="57676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179F9C7-4BBA-4C60-B4B2-805D33248C9F}">
      <dsp:nvSpPr>
        <dsp:cNvPr id="0" name=""/>
        <dsp:cNvSpPr/>
      </dsp:nvSpPr>
      <dsp:spPr>
        <a:xfrm>
          <a:off x="1326424" y="2622058"/>
          <a:ext cx="1366211" cy="57676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900" kern="1200"/>
            <a:t>text[@mediaType=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900" kern="1200"/>
            <a:t>'application/xml+xhtml']</a:t>
          </a:r>
        </a:p>
      </dsp:txBody>
      <dsp:txXfrm>
        <a:off x="1343317" y="2638951"/>
        <a:ext cx="1332425" cy="542979"/>
      </dsp:txXfrm>
    </dsp:sp>
    <dsp:sp modelId="{E5C3D2CB-FF04-4752-9DFB-C5E4BBB3B884}">
      <dsp:nvSpPr>
        <dsp:cNvPr id="0" name=""/>
        <dsp:cNvSpPr/>
      </dsp:nvSpPr>
      <dsp:spPr>
        <a:xfrm>
          <a:off x="2793764" y="2525986"/>
          <a:ext cx="1366211" cy="57676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4D640D4-7333-4431-AE24-5C47B5BA05D8}">
      <dsp:nvSpPr>
        <dsp:cNvPr id="0" name=""/>
        <dsp:cNvSpPr/>
      </dsp:nvSpPr>
      <dsp:spPr>
        <a:xfrm>
          <a:off x="2894893" y="2622058"/>
          <a:ext cx="1366211" cy="57676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900" kern="1200"/>
            <a:t>text[@mediaType=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900" kern="1200"/>
            <a:t>'application/json']</a:t>
          </a:r>
          <a:endParaRPr lang="fi-FI" sz="900" i="1" kern="1200"/>
        </a:p>
      </dsp:txBody>
      <dsp:txXfrm>
        <a:off x="2911786" y="2638951"/>
        <a:ext cx="1332425" cy="54297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284e851add84855ab4a13e805c1c02b xmlns="28d5f0a3-ab75-4f37-b21c-c5486e890318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Asiakirjastandardi</TermName>
          <TermId xmlns="http://schemas.microsoft.com/office/infopath/2007/PartnerControls">b47aa838-ecc8-4696-aaf8-79d2fec1d7bc</TermId>
        </TermInfo>
      </Terms>
    </l284e851add84855ab4a13e805c1c02b>
    <je38d6a6b76c4a24843bec5179df8dbe xmlns="28d5f0a3-ab75-4f37-b21c-c5486e890318">
      <Terms xmlns="http://schemas.microsoft.com/office/infopath/2007/PartnerControls"/>
    </je38d6a6b76c4a24843bec5179df8dbe>
    <KelaPaivamaara xmlns="28d5f0a3-ab75-4f37-b21c-c5486e890318">2016-02-04T22:00:00+00:00</KelaPaivamaara>
    <hfc18b29aed44339bbdc39df31ab0fbf xmlns="28d5f0a3-ab75-4f37-b21c-c5486e890318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Projektidokumentaatio</TermName>
          <TermId xmlns="http://schemas.microsoft.com/office/infopath/2007/PartnerControls">46a885a8-d012-4ce3-9e3d-2c376f037c4d</TermId>
        </TermInfo>
      </Terms>
    </hfc18b29aed44339bbdc39df31ab0fbf>
    <KelaKuvaus xmlns="28d5f0a3-ab75-4f37-b21c-c5486e890318" xsi:nil="true"/>
    <fd47d47e4be742deac3201e55e050d93 xmlns="28d5f0a3-ab75-4f37-b21c-c5486e89031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Työdokumentaatio</TermName>
          <TermId xmlns="http://schemas.microsoft.com/office/infopath/2007/PartnerControls">25fe0918-a97d-47fd-9b70-850fbf399107</TermId>
        </TermInfo>
      </Terms>
    </fd47d47e4be742deac3201e55e050d93>
    <e53f7fded1c34b15bbf16fc4b4798b6a xmlns="28d5f0a3-ab75-4f37-b21c-c5486e890318">
      <Terms xmlns="http://schemas.microsoft.com/office/infopath/2007/PartnerControls">
        <TermInfo xmlns="http://schemas.microsoft.com/office/infopath/2007/PartnerControls">
          <TermName xmlns="http://schemas.microsoft.com/office/infopath/2007/PartnerControls">Ei</TermName>
          <TermId xmlns="http://schemas.microsoft.com/office/infopath/2007/PartnerControls">4da38706-6322-4438-8e0a-a80ce46c1d74</TermId>
        </TermInfo>
      </Terms>
    </e53f7fded1c34b15bbf16fc4b4798b6a>
    <j0be05872c2d4232bfb1a6c120cbdd2c xmlns="28d5f0a3-ab75-4f37-b21c-c5486e890318">
      <Terms xmlns="http://schemas.microsoft.com/office/infopath/2007/PartnerControls">
        <TermInfo xmlns="http://schemas.microsoft.com/office/infopath/2007/PartnerControls">
          <TermName xmlns="http://schemas.microsoft.com/office/infopath/2007/PartnerControls">KANSATOT1</TermName>
          <TermId xmlns="http://schemas.microsoft.com/office/infopath/2007/PartnerControls">6b7b06fd-7e14-4e10-b35b-a4cf10b8e2fc</TermId>
        </TermInfo>
      </Terms>
    </j0be05872c2d4232bfb1a6c120cbdd2c>
    <f721df5e45f944579809e2a3903aa817 xmlns="28d5f0a3-ab75-4f37-b21c-c5486e890318">
      <Terms xmlns="http://schemas.microsoft.com/office/infopath/2007/PartnerControls"/>
    </f721df5e45f944579809e2a3903aa817>
    <TaxKeywordTaxHTField xmlns="28d5f0a3-ab75-4f37-b21c-c5486e890318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asiakirjastandardi</TermName>
          <TermId xmlns="http://schemas.microsoft.com/office/infopath/2007/PartnerControls">ded15c2f-da87-4413-a40f-ed6d25b4403b</TermId>
        </TermInfo>
        <TermInfo xmlns="http://schemas.microsoft.com/office/infopath/2007/PartnerControls">
          <TermName xmlns="http://schemas.microsoft.com/office/infopath/2007/PartnerControls">Sosiaalihuollon asiakastiedon arkisto</TermName>
          <TermId xmlns="http://schemas.microsoft.com/office/infopath/2007/PartnerControls">496ccc99-1baa-4c3e-84c6-3b752c469471</TermId>
        </TermInfo>
        <TermInfo xmlns="http://schemas.microsoft.com/office/infopath/2007/PartnerControls">
          <TermName xmlns="http://schemas.microsoft.com/office/infopath/2007/PartnerControls">Määrittelyt</TermName>
          <TermId xmlns="http://schemas.microsoft.com/office/infopath/2007/PartnerControls">dd5e9b6a-ed5b-4eda-9fe7-97f3c6310587</TermId>
        </TermInfo>
      </Terms>
    </TaxKeywordTaxHTField>
    <jd32bd60a3ed49c984e203f2c1797fd7 xmlns="28d5f0a3-ab75-4f37-b21c-c5486e890318">
      <Terms xmlns="http://schemas.microsoft.com/office/infopath/2007/PartnerControls">
        <TermInfo xmlns="http://schemas.microsoft.com/office/infopath/2007/PartnerControls">
          <TermName xmlns="http://schemas.microsoft.com/office/infopath/2007/PartnerControls">Kansa toteutus (osa 1)</TermName>
          <TermId xmlns="http://schemas.microsoft.com/office/infopath/2007/PartnerControls">16f35b6a-4dad-4346-ac93-c58f74c2c2cd</TermId>
        </TermInfo>
      </Terms>
    </jd32bd60a3ed49c984e203f2c1797fd7>
    <bcefd7c481cb48f4861306052502dba8 xmlns="28d5f0a3-ab75-4f37-b21c-c5486e890318">
      <Terms xmlns="http://schemas.microsoft.com/office/infopath/2007/PartnerControls"/>
    </bcefd7c481cb48f4861306052502dba8>
    <j875f3fda00345e6808e9e260f685289 xmlns="28d5f0a3-ab75-4f37-b21c-c5486e890318">
      <Terms xmlns="http://schemas.microsoft.com/office/infopath/2007/PartnerControls"/>
    </j875f3fda00345e6808e9e260f685289>
    <TaxCatchAll xmlns="28d5f0a3-ab75-4f37-b21c-c5486e890318">
      <Value>15</Value>
      <Value>14</Value>
      <Value>13</Value>
      <Value>12</Value>
      <Value>25</Value>
      <Value>58</Value>
      <Value>23</Value>
      <Value>103</Value>
      <Value>102</Value>
    </TaxCatchAll>
  </documentManagement>
</p:properties>
</file>

<file path=customXml/item2.xml><?xml version="1.0" encoding="utf-8"?>
<?mso-contentType ?>
<SharedContentType xmlns="Microsoft.SharePoint.Taxonomy.ContentTypeSync" SourceId="4c5c86b2-34ba-4440-84a3-2847672c608a" ContentTypeId="0x010100B5B0C7C8E89E4B24A1DD48391A5B64DF00112FE0083EA64F2EB8D4961C8BE8602F002DF000B45F04491AAD572C387F6B60E0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Kela pitkä peruspohja (projektityötilat)" ma:contentTypeID="0x010100B5B0C7C8E89E4B24A1DD48391A5B64DF00112FE0083EA64F2EB8D4961C8BE8602F002DF000B45F04491AAD572C387F6B60E000F9BC4F5731A8B9499AA682D2F212CDAB" ma:contentTypeVersion="8" ma:contentTypeDescription="Luo uusi asiakirja." ma:contentTypeScope="" ma:versionID="7ba9b3dfc614616c691cf5c0188f976e">
  <xsd:schema xmlns:xsd="http://www.w3.org/2001/XMLSchema" xmlns:xs="http://www.w3.org/2001/XMLSchema" xmlns:p="http://schemas.microsoft.com/office/2006/metadata/properties" xmlns:ns2="28d5f0a3-ab75-4f37-b21c-c5486e890318" targetNamespace="http://schemas.microsoft.com/office/2006/metadata/properties" ma:root="true" ma:fieldsID="1c74e9d5b82990c36575a425bd0011dc" ns2:_="">
    <xsd:import namespace="28d5f0a3-ab75-4f37-b21c-c5486e890318"/>
    <xsd:element name="properties">
      <xsd:complexType>
        <xsd:sequence>
          <xsd:element name="documentManagement">
            <xsd:complexType>
              <xsd:all>
                <xsd:element ref="ns2:KelaKuvaus" minOccurs="0"/>
                <xsd:element ref="ns2:f721df5e45f944579809e2a3903aa817" minOccurs="0"/>
                <xsd:element ref="ns2:TaxCatchAll" minOccurs="0"/>
                <xsd:element ref="ns2:TaxCatchAllLabel" minOccurs="0"/>
                <xsd:element ref="ns2:TaxKeywordTaxHTField" minOccurs="0"/>
                <xsd:element ref="ns2:e53f7fded1c34b15bbf16fc4b4798b6a" minOccurs="0"/>
                <xsd:element ref="ns2:hfc18b29aed44339bbdc39df31ab0fbf" minOccurs="0"/>
                <xsd:element ref="ns2:je38d6a6b76c4a24843bec5179df8dbe" minOccurs="0"/>
                <xsd:element ref="ns2:j0be05872c2d4232bfb1a6c120cbdd2c" minOccurs="0"/>
                <xsd:element ref="ns2:bcefd7c481cb48f4861306052502dba8" minOccurs="0"/>
                <xsd:element ref="ns2:fd47d47e4be742deac3201e55e050d93" minOccurs="0"/>
                <xsd:element ref="ns2:l284e851add84855ab4a13e805c1c02b" minOccurs="0"/>
                <xsd:element ref="ns2:jd32bd60a3ed49c984e203f2c1797fd7" minOccurs="0"/>
                <xsd:element ref="ns2:j875f3fda00345e6808e9e260f685289" minOccurs="0"/>
                <xsd:element ref="ns2:KelaPaivamaa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5f0a3-ab75-4f37-b21c-c5486e890318" elementFormDefault="qualified">
    <xsd:import namespace="http://schemas.microsoft.com/office/2006/documentManagement/types"/>
    <xsd:import namespace="http://schemas.microsoft.com/office/infopath/2007/PartnerControls"/>
    <xsd:element name="KelaKuvaus" ma:index="8" nillable="true" ma:displayName="Kela kuvaus" ma:internalName="KelaKuvaus" ma:readOnly="false">
      <xsd:simpleType>
        <xsd:restriction base="dms:Note">
          <xsd:maxLength value="255"/>
        </xsd:restriction>
      </xsd:simpleType>
    </xsd:element>
    <xsd:element name="f721df5e45f944579809e2a3903aa817" ma:index="9" nillable="true" ma:taxonomy="true" ma:internalName="f721df5e45f944579809e2a3903aa817" ma:taxonomyFieldName="KelaAsiasanat" ma:displayName="Asiasanat" ma:fieldId="{f721df5e-45f9-4457-9809-e2a3903aa817}" ma:taxonomyMulti="true" ma:sspId="4c5c86b2-34ba-4440-84a3-2847672c608a" ma:termSetId="5542d321-0a2b-42bf-8a33-8ddb6f1f1d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41a029c-1c78-448a-964f-a32991795da8}" ma:internalName="TaxCatchAll" ma:showField="CatchAllData" ma:web="1b4eb016-8dd2-47f5-826d-e23ce86fde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241a029c-1c78-448a-964f-a32991795da8}" ma:internalName="TaxCatchAllLabel" ma:readOnly="true" ma:showField="CatchAllDataLabel" ma:web="1b4eb016-8dd2-47f5-826d-e23ce86fde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3" nillable="true" ma:taxonomy="true" ma:internalName="TaxKeywordTaxHTField" ma:taxonomyFieldName="TaxKeyword" ma:displayName="Vapaat asiasanat" ma:readOnly="false" ma:fieldId="{23f27201-bee3-471e-b2e7-b64fd8b7ca38}" ma:taxonomyMulti="true" ma:sspId="4c5c86b2-34ba-4440-84a3-2847672c608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53f7fded1c34b15bbf16fc4b4798b6a" ma:index="15" ma:taxonomy="true" ma:internalName="e53f7fded1c34b15bbf16fc4b4798b6a" ma:taxonomyFieldName="KelaNostaIntranettiin" ma:displayName="Nosta intranettiin" ma:readOnly="false" ma:default="-1;#Ei|4da38706-6322-4438-8e0a-a80ce46c1d74" ma:fieldId="{e53f7fde-d1c3-4b15-bbf1-6fc4b4798b6a}" ma:sspId="4c5c86b2-34ba-4440-84a3-2847672c608a" ma:termSetId="10bf8a1a-1f69-4a5f-ab60-3581b73e12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fc18b29aed44339bbdc39df31ab0fbf" ma:index="17" nillable="true" ma:taxonomy="true" ma:internalName="hfc18b29aed44339bbdc39df31ab0fbf" ma:taxonomyFieldName="KelaSinettiLuokka" ma:displayName="Sinetti-luokka" ma:readOnly="false" ma:default="-1;#Projektidokumentaatio|46a885a8-d012-4ce3-9e3d-2c376f037c4d" ma:fieldId="{1fc18b29-aed4-4339-bbdc-39df31ab0fbf}" ma:sspId="4c5c86b2-34ba-4440-84a3-2847672c608a" ma:termSetId="0aa28ecf-894e-4be0-b074-023a8e2c2e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e38d6a6b76c4a24843bec5179df8dbe" ma:index="19" nillable="true" ma:taxonomy="true" ma:internalName="je38d6a6b76c4a24843bec5179df8dbe" ma:taxonomyFieldName="KelaOrganisaatio" ma:displayName="Organisaatio" ma:readOnly="false" ma:fieldId="{3e38d6a6-b76c-4a24-843b-ec5179df8dbe}" ma:sspId="4c5c86b2-34ba-4440-84a3-2847672c608a" ma:termSetId="02def8b6-f7d2-45ba-b520-fd72e17a13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be05872c2d4232bfb1a6c120cbdd2c" ma:index="21" nillable="true" ma:taxonomy="true" ma:internalName="j0be05872c2d4232bfb1a6c120cbdd2c" ma:taxonomyFieldName="KelaProjekti" ma:displayName="Projekti" ma:readOnly="false" ma:default="-1;#KANSATOT1|6b7b06fd-7e14-4e10-b35b-a4cf10b8e2fc" ma:fieldId="{30be0587-2c2d-4232-bfb1-a6c120cbdd2c}" ma:sspId="4c5c86b2-34ba-4440-84a3-2847672c608a" ma:termSetId="323e2c25-3e48-47d5-ac8e-2d902997cd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efd7c481cb48f4861306052502dba8" ma:index="23" nillable="true" ma:taxonomy="true" ma:internalName="bcefd7c481cb48f4861306052502dba8" ma:taxonomyFieldName="KelaTyoryhma" ma:displayName="Työryhmä" ma:readOnly="false" ma:fieldId="{bcefd7c4-81cb-48f4-8613-06052502dba8}" ma:sspId="4c5c86b2-34ba-4440-84a3-2847672c608a" ma:termSetId="4b9da738-be0d-4d6b-8d76-c446442f18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d47d47e4be742deac3201e55e050d93" ma:index="25" nillable="true" ma:taxonomy="true" ma:internalName="fd47d47e4be742deac3201e55e050d93" ma:taxonomyFieldName="KelaPihlaLuokitus" ma:displayName="Pihla-luokitus" ma:readOnly="false" ma:fieldId="{fd47d47e-4be7-42de-ac32-01e55e050d93}" ma:sspId="4c5c86b2-34ba-4440-84a3-2847672c608a" ma:termSetId="b818fb3b-daf1-48ac-866b-77d2cf8991f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284e851add84855ab4a13e805c1c02b" ma:index="27" nillable="true" ma:taxonomy="true" ma:internalName="l284e851add84855ab4a13e805c1c02b" ma:taxonomyFieldName="KelaDokumenttiluokka" ma:displayName="Dokumenttiluokka" ma:readOnly="false" ma:fieldId="{5284e851-add8-4855-ab4a-13e805c1c02b}" ma:sspId="4c5c86b2-34ba-4440-84a3-2847672c608a" ma:termSetId="bf7000c1-2b82-4fd1-b8de-c823b525e77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jd32bd60a3ed49c984e203f2c1797fd7" ma:index="29" nillable="true" ma:taxonomy="true" ma:internalName="jd32bd60a3ed49c984e203f2c1797fd7" ma:taxonomyFieldName="KelaNavigaatiotermi" ma:displayName="Navigaatiotermi" ma:readOnly="false" ma:default="-1;#Kansa toteutus (osa 1)|16f35b6a-4dad-4346-ac93-c58f74c2c2cd" ma:fieldId="{3d32bd60-a3ed-49c9-84e2-03f2c1797fd7}" ma:sspId="4c5c86b2-34ba-4440-84a3-2847672c608a" ma:termSetId="3eb46731-101f-4040-8309-e1417920974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875f3fda00345e6808e9e260f685289" ma:index="31" nillable="true" ma:taxonomy="true" ma:internalName="j875f3fda00345e6808e9e260f685289" ma:taxonomyFieldName="KelaOmaLuokitus" ma:displayName="Oma luokitus" ma:fieldId="{3875f3fd-a003-45e6-808e-9e260f685289}" ma:sspId="4c5c86b2-34ba-4440-84a3-2847672c608a" ma:termSetId="15b39758-52e4-47f8-b0f1-18895fb0da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elaPaivamaara" ma:index="33" nillable="true" ma:displayName="Päivämäärä" ma:description="" ma:format="DateOnly" ma:internalName="KelaPaivamaara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3A286-D47D-4BAC-BEA1-6918C4BE35AB}">
  <ds:schemaRefs>
    <ds:schemaRef ds:uri="http://schemas.microsoft.com/office/2006/metadata/properties"/>
    <ds:schemaRef ds:uri="http://schemas.microsoft.com/office/infopath/2007/PartnerControls"/>
    <ds:schemaRef ds:uri="28d5f0a3-ab75-4f37-b21c-c5486e890318"/>
  </ds:schemaRefs>
</ds:datastoreItem>
</file>

<file path=customXml/itemProps2.xml><?xml version="1.0" encoding="utf-8"?>
<ds:datastoreItem xmlns:ds="http://schemas.openxmlformats.org/officeDocument/2006/customXml" ds:itemID="{47D93225-7706-4595-8918-39239E69E03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3502004-93D7-4FFE-87A3-5FC9F74F99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135246-C85E-4B85-B067-781BEA74A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d5f0a3-ab75-4f37-b21c-c5486e890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16731AB-EFE0-4688-9FA6-2035BF0F3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2657</Words>
  <Characters>21527</Characters>
  <Application>Microsoft Office Word</Application>
  <DocSecurity>0</DocSecurity>
  <Lines>179</Lines>
  <Paragraphs>48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Kela</Company>
  <LinksUpToDate>false</LinksUpToDate>
  <CharactersWithSpaces>24136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Koskela Soile</dc:creator>
  <cp:keywords>Määrittelyt; Sosiaalihuollon asiakastiedon arkisto; asiakirjastandardi</cp:keywords>
  <cp:lastModifiedBy>Korhonen Katja S</cp:lastModifiedBy>
  <cp:revision>2</cp:revision>
  <cp:lastPrinted>2016-04-22T05:56:00Z</cp:lastPrinted>
  <dcterms:created xsi:type="dcterms:W3CDTF">2016-05-23T09:07:00Z</dcterms:created>
  <dcterms:modified xsi:type="dcterms:W3CDTF">2016-05-23T09:07:00Z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0x010100B5B0C7C8E89E4B24A1DD48391A5B64DF00112FE0083EA64F2EB8D4961C8BE8602F002DF000B45F04491AAD572C387F6B60E000F9BC4F5731A8B9499AA682D2F212CDAB</vt:lpwstr>
  </property>
  <property fmtid="{D5CDD505-2E9C-101B-9397-08002B2CF9AE}" pid="3" name="TaxKeyword">
    <vt:lpwstr>103;#asiakirjastandardi|ded15c2f-da87-4413-a40f-ed6d25b4403b;#25;#Sosiaalihuollon asiakastiedon arkisto|496ccc99-1baa-4c3e-84c6-3b752c469471;#58;#Määrittelyt|dd5e9b6a-ed5b-4eda-9fe7-97f3c6310587</vt:lpwstr>
  </property>
  <property fmtid="{D5CDD505-2E9C-101B-9397-08002B2CF9AE}" pid="4" name="KelaOmaLuokitus">
    <vt:lpwstr/>
  </property>
  <property fmtid="{D5CDD505-2E9C-101B-9397-08002B2CF9AE}" pid="5" name="KelaNavigaatiotermi">
    <vt:lpwstr>13;#Kansa toteutus (osa 1)|16f35b6a-4dad-4346-ac93-c58f74c2c2cd</vt:lpwstr>
  </property>
  <property fmtid="{D5CDD505-2E9C-101B-9397-08002B2CF9AE}" pid="6" name="KelaProjekti">
    <vt:lpwstr>12;#KANSATOT1|6b7b06fd-7e14-4e10-b35b-a4cf10b8e2fc</vt:lpwstr>
  </property>
  <property fmtid="{D5CDD505-2E9C-101B-9397-08002B2CF9AE}" pid="7" name="KelaPihlaLuokitus">
    <vt:lpwstr>23;#Työdokumentaatio|25fe0918-a97d-47fd-9b70-850fbf399107</vt:lpwstr>
  </property>
  <property fmtid="{D5CDD505-2E9C-101B-9397-08002B2CF9AE}" pid="8" name="KelaAsiasanat">
    <vt:lpwstr/>
  </property>
  <property fmtid="{D5CDD505-2E9C-101B-9397-08002B2CF9AE}" pid="9" name="KelaOrganisaatio">
    <vt:lpwstr/>
  </property>
  <property fmtid="{D5CDD505-2E9C-101B-9397-08002B2CF9AE}" pid="10" name="KelaNostaIntranettiin">
    <vt:lpwstr>14;#Ei|4da38706-6322-4438-8e0a-a80ce46c1d74</vt:lpwstr>
  </property>
  <property fmtid="{D5CDD505-2E9C-101B-9397-08002B2CF9AE}" pid="11" name="KelaTyoryhma">
    <vt:lpwstr/>
  </property>
  <property fmtid="{D5CDD505-2E9C-101B-9397-08002B2CF9AE}" pid="12" name="KelaSinettiLuokka">
    <vt:lpwstr>15;#Projektidokumentaatio|46a885a8-d012-4ce3-9e3d-2c376f037c4d</vt:lpwstr>
  </property>
  <property fmtid="{D5CDD505-2E9C-101B-9397-08002B2CF9AE}" pid="13" name="KelaDokumenttiluokka">
    <vt:lpwstr>102;#Asiakirjastandardi|b47aa838-ecc8-4696-aaf8-79d2fec1d7bc</vt:lpwstr>
  </property>
</Properties>
</file>